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576FB" w14:textId="77777777" w:rsidR="00C812F0" w:rsidRDefault="00C812F0" w:rsidP="00C812F0">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19D24B82" w14:textId="77777777" w:rsidR="00C812F0" w:rsidRDefault="00C812F0" w:rsidP="00C812F0">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33A78947" w14:textId="77777777" w:rsidR="00C812F0" w:rsidRDefault="00C812F0" w:rsidP="00C812F0">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2024 m. gruodžio 30 d. įsakymu Nr. 1S-209 </w:t>
      </w:r>
      <w:r>
        <w:rPr>
          <w:rStyle w:val="eop"/>
        </w:rPr>
        <w:t> </w:t>
      </w:r>
    </w:p>
    <w:p w14:paraId="3D4A3479" w14:textId="77777777" w:rsidR="00C812F0" w:rsidRDefault="00C812F0" w:rsidP="00C812F0">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62CBCAF7" w14:textId="77777777" w:rsidR="00C812F0" w:rsidRDefault="00C812F0" w:rsidP="00C812F0">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1S-52 </w:t>
      </w:r>
      <w:r>
        <w:rPr>
          <w:rStyle w:val="eop"/>
          <w:color w:val="000000"/>
        </w:rPr>
        <w:t> </w:t>
      </w:r>
    </w:p>
    <w:p w14:paraId="3F364ABC" w14:textId="77777777" w:rsidR="00C812F0" w:rsidRDefault="00C812F0" w:rsidP="00C812F0">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20DDE272" w14:textId="77777777" w:rsidR="00C812F0" w:rsidRDefault="00C812F0" w:rsidP="00C812F0">
      <w:pPr>
        <w:spacing w:line="276" w:lineRule="auto"/>
        <w:ind w:firstLine="5670"/>
        <w:rPr>
          <w:bCs/>
          <w:caps/>
        </w:rPr>
      </w:pPr>
    </w:p>
    <w:p w14:paraId="7B44E236" w14:textId="77777777" w:rsidR="00C812F0" w:rsidRDefault="00C812F0" w:rsidP="00C812F0">
      <w:pPr>
        <w:spacing w:line="276" w:lineRule="auto"/>
        <w:rPr>
          <w:b/>
          <w:caps/>
        </w:rPr>
      </w:pPr>
    </w:p>
    <w:p w14:paraId="1CA737AB" w14:textId="77777777" w:rsidR="00C812F0" w:rsidRDefault="00C812F0" w:rsidP="00C812F0">
      <w:pPr>
        <w:spacing w:line="276" w:lineRule="auto"/>
        <w:jc w:val="center"/>
        <w:rPr>
          <w:b/>
          <w:caps/>
        </w:rPr>
      </w:pPr>
    </w:p>
    <w:p w14:paraId="560F4CF3" w14:textId="77777777" w:rsidR="00C812F0" w:rsidRDefault="00C812F0" w:rsidP="00C812F0">
      <w:pPr>
        <w:spacing w:line="276" w:lineRule="auto"/>
        <w:jc w:val="center"/>
        <w:rPr>
          <w:b/>
          <w:caps/>
        </w:rPr>
      </w:pPr>
      <w:r>
        <w:rPr>
          <w:b/>
          <w:caps/>
        </w:rPr>
        <w:t>PASLAUGŲ pirkimo</w:t>
      </w:r>
      <w:r>
        <w:rPr>
          <w:rFonts w:eastAsia="Arial"/>
        </w:rPr>
        <w:t>–</w:t>
      </w:r>
      <w:r>
        <w:rPr>
          <w:b/>
          <w:caps/>
        </w:rPr>
        <w:t>pardavimo sutarties Bendrosios sąlygos</w:t>
      </w:r>
    </w:p>
    <w:p w14:paraId="2407D81A" w14:textId="77777777" w:rsidR="00C812F0" w:rsidRDefault="00C812F0" w:rsidP="00C812F0">
      <w:pPr>
        <w:spacing w:line="276" w:lineRule="auto"/>
        <w:jc w:val="center"/>
      </w:pPr>
    </w:p>
    <w:p w14:paraId="5BFA1E68" w14:textId="77777777" w:rsidR="00C812F0" w:rsidRDefault="00C812F0" w:rsidP="00C812F0">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256D6821" w14:textId="77777777" w:rsidR="00C812F0" w:rsidRDefault="00C812F0" w:rsidP="00C812F0">
      <w:pPr>
        <w:keepNext/>
        <w:keepLines/>
        <w:tabs>
          <w:tab w:val="left" w:pos="426"/>
        </w:tabs>
        <w:spacing w:line="276" w:lineRule="auto"/>
        <w:jc w:val="both"/>
        <w:rPr>
          <w:rFonts w:eastAsia="Cambria"/>
          <w:b/>
          <w:bCs/>
          <w:caps/>
          <w14:numSpacing w14:val="tabular"/>
        </w:rPr>
      </w:pPr>
    </w:p>
    <w:p w14:paraId="7140867D" w14:textId="77777777" w:rsidR="00C812F0" w:rsidRDefault="00C812F0" w:rsidP="00C812F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537454B5" w14:textId="77777777" w:rsidR="00C812F0" w:rsidRDefault="00C812F0" w:rsidP="00C812F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30E281CA" w14:textId="77777777" w:rsidR="00C812F0" w:rsidRDefault="00C812F0" w:rsidP="00C812F0">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7C99FAA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3A318B18"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19B1FB00"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5BF6FC53" w14:textId="77777777" w:rsidR="00C812F0" w:rsidRDefault="00C812F0" w:rsidP="00C812F0">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2D3AE76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7CB24F1" w14:textId="77777777" w:rsidR="00C812F0" w:rsidRDefault="00C812F0" w:rsidP="00C812F0">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57550DF0" w14:textId="77777777" w:rsidR="00C812F0" w:rsidRDefault="00C812F0" w:rsidP="00C812F0">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504889A"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w:t>
      </w:r>
      <w:r>
        <w:rPr>
          <w:rFonts w:eastAsia="Arial"/>
        </w:rPr>
        <w:lastRenderedPageBreak/>
        <w:t>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9F962AC"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7F4B3B85"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043751C2"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59483D7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4369FA3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53B09B2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393CB6C1" w14:textId="77777777" w:rsidR="00C812F0" w:rsidRDefault="00C812F0" w:rsidP="00C812F0">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693BDB8F" w14:textId="77777777" w:rsidR="00C812F0" w:rsidRDefault="00C812F0" w:rsidP="00C812F0">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3862E7CC"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456357B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0F2838A9" w14:textId="77777777" w:rsidR="00C812F0" w:rsidRDefault="00C812F0" w:rsidP="00C812F0">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15125B94" w14:textId="77777777" w:rsidR="00C812F0" w:rsidRDefault="00C812F0" w:rsidP="00C812F0">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7C4FE85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209279C7" w14:textId="77777777" w:rsidR="00C812F0" w:rsidRDefault="00C812F0" w:rsidP="00C812F0">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2E56851C" w14:textId="77777777" w:rsidR="00C812F0" w:rsidRDefault="00C812F0" w:rsidP="00C812F0">
      <w:pPr>
        <w:keepNext/>
        <w:keepLines/>
        <w:tabs>
          <w:tab w:val="left" w:pos="567"/>
        </w:tabs>
        <w:spacing w:line="276" w:lineRule="auto"/>
        <w:ind w:left="792"/>
        <w:jc w:val="both"/>
        <w:rPr>
          <w:rFonts w:eastAsia="Cambria"/>
          <w:b/>
          <w:bCs/>
          <w14:numSpacing w14:val="tabular"/>
        </w:rPr>
      </w:pPr>
    </w:p>
    <w:p w14:paraId="483D5764"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44E777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0149C56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0627E59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43A01A37"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701A8A1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52FF08A"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B2BBED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lastRenderedPageBreak/>
        <w:t>1.2.8.</w:t>
      </w:r>
      <w:r>
        <w:rPr>
          <w:rFonts w:eastAsia="Arial"/>
        </w:rPr>
        <w:tab/>
        <w:t>Informuoti, pranešti, įspėti arba atsakyti reiškia pateikti informaciją, pranešimą, įspėjimą arba atsakymą Bendrosiose ir (ar) Specialiosiose sąlygose nustatyta tvarka.</w:t>
      </w:r>
    </w:p>
    <w:p w14:paraId="3846113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730FE25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436A2E1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5B7815E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28EE2DEB"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54645DC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296E40C2"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05B7256D"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E237CFE" w14:textId="77777777" w:rsidR="00C812F0" w:rsidRDefault="00C812F0" w:rsidP="00C812F0">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7F1789" w14:textId="77777777" w:rsidR="00C812F0" w:rsidRDefault="00C812F0" w:rsidP="00C812F0">
      <w:pPr>
        <w:tabs>
          <w:tab w:val="left" w:pos="709"/>
        </w:tabs>
        <w:spacing w:line="276" w:lineRule="auto"/>
        <w:jc w:val="both"/>
        <w:outlineLvl w:val="2"/>
        <w:rPr>
          <w:rFonts w:eastAsia="Trebuchet MS"/>
          <w:bCs/>
        </w:rPr>
      </w:pPr>
      <w:r>
        <w:rPr>
          <w:rFonts w:eastAsia="Trebuchet MS"/>
          <w:bCs/>
        </w:rPr>
        <w:t>1.3.1.2. Specialiosios sąlygos;</w:t>
      </w:r>
    </w:p>
    <w:p w14:paraId="30B68E87" w14:textId="77777777" w:rsidR="00C812F0" w:rsidRDefault="00C812F0" w:rsidP="00C812F0">
      <w:pPr>
        <w:tabs>
          <w:tab w:val="left" w:pos="709"/>
        </w:tabs>
        <w:spacing w:line="276" w:lineRule="auto"/>
        <w:jc w:val="both"/>
        <w:outlineLvl w:val="2"/>
        <w:rPr>
          <w:rFonts w:eastAsia="Trebuchet MS"/>
          <w:bCs/>
        </w:rPr>
      </w:pPr>
      <w:r>
        <w:rPr>
          <w:rFonts w:eastAsia="Trebuchet MS"/>
          <w:bCs/>
        </w:rPr>
        <w:t>1.3.1.3. Bendrosios sąlygos;</w:t>
      </w:r>
    </w:p>
    <w:p w14:paraId="6686ADE1" w14:textId="77777777" w:rsidR="00C812F0" w:rsidRDefault="00C812F0" w:rsidP="00C812F0">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57C96C99" w14:textId="77777777" w:rsidR="00C812F0" w:rsidRDefault="00C812F0" w:rsidP="00C812F0">
      <w:pPr>
        <w:tabs>
          <w:tab w:val="left" w:pos="709"/>
        </w:tabs>
        <w:spacing w:line="276" w:lineRule="auto"/>
        <w:jc w:val="both"/>
        <w:outlineLvl w:val="2"/>
        <w:rPr>
          <w:rFonts w:eastAsia="Trebuchet MS"/>
          <w:bCs/>
        </w:rPr>
      </w:pPr>
      <w:r>
        <w:rPr>
          <w:rFonts w:eastAsia="Trebuchet MS"/>
          <w:bCs/>
        </w:rPr>
        <w:t>1.3.1.5. Pasiūlymas;</w:t>
      </w:r>
    </w:p>
    <w:p w14:paraId="65581DF2" w14:textId="77777777" w:rsidR="00C812F0" w:rsidRDefault="00C812F0" w:rsidP="00C812F0">
      <w:pPr>
        <w:tabs>
          <w:tab w:val="left" w:pos="709"/>
        </w:tabs>
        <w:spacing w:line="276" w:lineRule="auto"/>
        <w:jc w:val="both"/>
        <w:outlineLvl w:val="2"/>
        <w:rPr>
          <w:rFonts w:eastAsia="Trebuchet MS"/>
          <w:bCs/>
        </w:rPr>
      </w:pPr>
      <w:r>
        <w:rPr>
          <w:rFonts w:eastAsia="Trebuchet MS"/>
          <w:bCs/>
        </w:rPr>
        <w:t>1.3.1.6. Kiti Specialiosiose sąlygose išvardinti priedai.</w:t>
      </w:r>
    </w:p>
    <w:p w14:paraId="0081AA21"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096865F8"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051C947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347969F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30E43105"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3D3952B0"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5B25FF2B"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5BBAF2E1"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w:t>
      </w:r>
      <w:r>
        <w:rPr>
          <w:rFonts w:eastAsia="Arial"/>
        </w:rPr>
        <w:lastRenderedPageBreak/>
        <w:t xml:space="preserve">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E048EE9"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7FEB4D11" w14:textId="77777777" w:rsidR="00C812F0" w:rsidRDefault="00C812F0" w:rsidP="00C812F0">
      <w:pPr>
        <w:widowControl w:val="0"/>
        <w:tabs>
          <w:tab w:val="left" w:pos="426"/>
          <w:tab w:val="left" w:pos="567"/>
          <w:tab w:val="left" w:pos="851"/>
          <w:tab w:val="left" w:pos="992"/>
          <w:tab w:val="left" w:pos="1134"/>
        </w:tabs>
        <w:spacing w:line="276" w:lineRule="auto"/>
        <w:jc w:val="both"/>
        <w:rPr>
          <w:rFonts w:eastAsia="Arial"/>
        </w:rPr>
      </w:pPr>
    </w:p>
    <w:p w14:paraId="00F88FDF"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5AB419E1"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4A51AB99" w14:textId="77777777" w:rsidR="00C812F0" w:rsidRDefault="00C812F0" w:rsidP="00C812F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3A30F03D" w14:textId="77777777" w:rsidR="00C812F0" w:rsidRDefault="00C812F0" w:rsidP="00C812F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027D1DF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14F3635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837264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56C42D3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3F074C0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5FC997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169813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632EAC2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08ED5F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52B34C5B"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38520E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654C936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w:t>
      </w:r>
      <w:r>
        <w:rPr>
          <w:rFonts w:eastAsia="Arial"/>
          <w:shd w:val="clear" w:color="auto" w:fill="FFFFFF"/>
        </w:rPr>
        <w:lastRenderedPageBreak/>
        <w:t xml:space="preserve">Tiekėjas atsako už savo subtiekėjų </w:t>
      </w:r>
      <w:r>
        <w:rPr>
          <w:rFonts w:eastAsia="Arial"/>
        </w:rPr>
        <w:t xml:space="preserve">ir specialistų </w:t>
      </w:r>
      <w:r>
        <w:rPr>
          <w:rFonts w:eastAsia="Arial"/>
          <w:shd w:val="clear" w:color="auto" w:fill="FFFFFF"/>
        </w:rPr>
        <w:t>veiksmus ar neveikimą.</w:t>
      </w:r>
    </w:p>
    <w:p w14:paraId="45BF29C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51B1EDC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31FC30F4" w14:textId="77777777" w:rsidR="00C812F0" w:rsidRDefault="00C812F0" w:rsidP="00C812F0">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32EEE0ED" w14:textId="77777777" w:rsidR="00C812F0" w:rsidRDefault="00C812F0" w:rsidP="00C812F0">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1137A73D" w14:textId="77777777" w:rsidR="00C812F0" w:rsidRDefault="00C812F0" w:rsidP="00C812F0">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1F17790C" w14:textId="77777777" w:rsidR="00C812F0" w:rsidRDefault="00C812F0" w:rsidP="00C812F0">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628B8970" w14:textId="77777777" w:rsidR="00C812F0" w:rsidRDefault="00C812F0" w:rsidP="00C812F0">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E2483DA" w14:textId="77777777" w:rsidR="00C812F0" w:rsidRDefault="00C812F0" w:rsidP="00C812F0">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79E306D4" w14:textId="77777777" w:rsidR="00C812F0" w:rsidRDefault="00C812F0" w:rsidP="00C812F0">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1589DB8B" w14:textId="77777777" w:rsidR="00C812F0" w:rsidRDefault="00C812F0" w:rsidP="00C812F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64B825F5" w14:textId="77777777" w:rsidR="00C812F0" w:rsidRDefault="00C812F0" w:rsidP="00C812F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3.2.10.2. kai subtiekėjas dėl objektyvių priežasčių (pavyzdžiui, subtiekėjui atsisakius dalyvauti Sutarties vykdyme, nutrūkus teisiniams santykiams su Tiekėju ir pan.) nebegali vykdyti visų ar dalies Sutartyje </w:t>
      </w:r>
      <w:r>
        <w:rPr>
          <w:rFonts w:eastAsia="Cambria"/>
          <w:shd w:val="clear" w:color="auto" w:fill="FFFFFF"/>
        </w:rPr>
        <w:lastRenderedPageBreak/>
        <w:t>numatytų įsipareigojimų;</w:t>
      </w:r>
    </w:p>
    <w:p w14:paraId="07950644" w14:textId="77777777" w:rsidR="00C812F0" w:rsidRDefault="00C812F0" w:rsidP="00C812F0">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7B1E2582" w14:textId="77777777" w:rsidR="00C812F0" w:rsidRDefault="00C812F0" w:rsidP="00C812F0">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E91DF04" w14:textId="77777777" w:rsidR="00C812F0" w:rsidRDefault="00C812F0" w:rsidP="00C812F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4D2580C8" w14:textId="77777777" w:rsidR="00C812F0" w:rsidRDefault="00C812F0" w:rsidP="00C812F0">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32CA5AD0" w14:textId="77777777" w:rsidR="00C812F0" w:rsidRDefault="00C812F0" w:rsidP="00C812F0">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180AB575" w14:textId="77777777" w:rsidR="00C812F0" w:rsidRDefault="00C812F0" w:rsidP="00C812F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DDFFF73" w14:textId="77777777" w:rsidR="00C812F0" w:rsidRDefault="00C812F0" w:rsidP="00C812F0">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4557D696" w14:textId="77777777" w:rsidR="00C812F0" w:rsidRDefault="00C812F0" w:rsidP="00C812F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55D0236A" w14:textId="77777777" w:rsidR="00C812F0" w:rsidRDefault="00C812F0" w:rsidP="00C812F0">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2CEB7B11" w14:textId="77777777" w:rsidR="00C812F0" w:rsidRDefault="00C812F0" w:rsidP="00C812F0">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60DD01A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19966D7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3AF34939" w14:textId="77777777" w:rsidR="00C812F0" w:rsidRDefault="00C812F0" w:rsidP="00C812F0">
      <w:pPr>
        <w:widowControl w:val="0"/>
        <w:pBdr>
          <w:top w:val="nil"/>
          <w:left w:val="nil"/>
          <w:bottom w:val="nil"/>
          <w:right w:val="nil"/>
          <w:between w:val="nil"/>
        </w:pBdr>
        <w:tabs>
          <w:tab w:val="left" w:pos="567"/>
        </w:tabs>
        <w:spacing w:line="276" w:lineRule="auto"/>
        <w:jc w:val="both"/>
        <w:rPr>
          <w:rFonts w:eastAsia="Cambria"/>
          <w:b/>
          <w:bCs/>
        </w:rPr>
      </w:pPr>
    </w:p>
    <w:p w14:paraId="224CF05E" w14:textId="77777777" w:rsidR="00C812F0" w:rsidRDefault="00C812F0" w:rsidP="00C812F0">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CAE05C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3.3.2. Tiekėjas, vykdantis Sutartį kaip tiekėjų grupė, veikianti jungtinės veiklos sutarties pagrindu, turi teisę pakeisti Partnerį, jei dėl reorganizavimo, restruktūrizavimo ar bankroto procedūrų, pradinio </w:t>
      </w:r>
      <w:r>
        <w:rPr>
          <w:rFonts w:eastAsia="Cambria"/>
          <w:shd w:val="clear" w:color="auto" w:fill="FFFFFF"/>
        </w:rPr>
        <w:lastRenderedPageBreak/>
        <w:t>Partnerio teises ir pareigas visiškai arba iš dalies perima kitas Partneris. Toks Partnerio pakeitimas negali lemti kitų esminių Sutarties pakeitimų ir taip negali būti siekiama išvengti VPĮ ir kitų teisės aktų taikymo.</w:t>
      </w:r>
    </w:p>
    <w:p w14:paraId="3B1FEBD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52A7ADC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05C2DC9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1F94C41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3.3.3.3. pasiliekančiojo Partnerio ar naujai pasitelkiamo Partnerio kvalifikaciją patvirtinančius 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2933E4F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46E401E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4297513"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357D2D4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E3F9CD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096FE076"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402BCE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814A51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B0DE9F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0FD4E88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75E8F6A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054C4C2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5B13219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07FD073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110961A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FF50E4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6730965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E05B4A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4BEFFAA1"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506EC06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3D878C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629D3A36"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44CF090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599279B"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b/>
          <w:bCs/>
        </w:rPr>
      </w:pPr>
    </w:p>
    <w:p w14:paraId="6F9140A5"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3269E3E4" w14:textId="77777777" w:rsidR="00C812F0" w:rsidRDefault="00C812F0" w:rsidP="00C812F0">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35875AD"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13A72B24"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F2ECDE3"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119D2DB9"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b/>
          <w:bCs/>
        </w:rPr>
      </w:pPr>
    </w:p>
    <w:p w14:paraId="55EFC4C8"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lastRenderedPageBreak/>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6A5D1DCC"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14CFF97"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51F60D96"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67740324"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68A9592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43CD847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3E604AA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0F1DF9EA"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C092D6C"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20508A"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0DBEA2D7"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6579CA6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55AE87"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E1528DD"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CCD8C7D"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149367F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760805F5"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2CD96DA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2C5198C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515F121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 xml:space="preserve">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w:t>
      </w:r>
      <w:r>
        <w:rPr>
          <w:rFonts w:eastAsia="Arial"/>
        </w:rPr>
        <w:lastRenderedPageBreak/>
        <w:t>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744CEB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35BC548C"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15044C9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60F9F1A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6FB85620"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b/>
          <w:bCs/>
        </w:rPr>
      </w:pPr>
    </w:p>
    <w:p w14:paraId="0DCD0E4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0EA87436"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6F7EEF9D" w14:textId="77777777" w:rsidR="00C812F0" w:rsidRDefault="00C812F0" w:rsidP="00C812F0">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73BB5C7C"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5D7E406" w14:textId="77777777" w:rsidR="00C812F0" w:rsidRDefault="00C812F0" w:rsidP="00C812F0">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7653B86E" w14:textId="77777777" w:rsidR="00C812F0" w:rsidRDefault="00C812F0" w:rsidP="00C812F0">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04D756B7"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54265C9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5EBB940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5D29C134"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 xml:space="preserve">6.3.5.3. atsisakyti priimti Paslaugų etapo rezultatą ir įteikti (arba išsiųsti) Defektų aktą Tiekėjui dėl </w:t>
      </w:r>
      <w:r>
        <w:rPr>
          <w:rFonts w:eastAsia="Arial"/>
        </w:rPr>
        <w:lastRenderedPageBreak/>
        <w:t>netinkamai suteiktų šio etapo Paslaugų.</w:t>
      </w:r>
    </w:p>
    <w:p w14:paraId="25E5D5B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7D457212"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C36288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74BCC263"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087A54F7" w14:textId="77777777" w:rsidR="00C812F0" w:rsidRDefault="00C812F0" w:rsidP="00C812F0">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81A4B17"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3BF968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7FDDB4E"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10D336A0"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11E35233"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58D5193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0236012C"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CD79773"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25DA05E6"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38212158"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6A09102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78BE54B4"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8C46CBC"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 xml:space="preserve">Pirkėjas, per Sutartyje nurodytą garantinį terminą (jei taikoma) nustatęs Paslaugų trūkumų, turi nedelsdamas, bet ne vėliau nei per 30 (trisdešimt) dienų ir ne vėliau nei iki garantinio termino pabaigos, </w:t>
      </w:r>
      <w:r>
        <w:rPr>
          <w:rFonts w:eastAsia="Arial"/>
        </w:rPr>
        <w:lastRenderedPageBreak/>
        <w:t>pareikšti rašytinę pretenziją Tiekėjui ir nustatyti protingus terminus, jeigu jų nėra nustatyta Specialiosiose sąlygose, Paslaugų trūkumams pašalinti.</w:t>
      </w:r>
    </w:p>
    <w:p w14:paraId="628C3F2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395F0F8F" w14:textId="77777777" w:rsidR="00C812F0" w:rsidRDefault="00C812F0" w:rsidP="00C812F0">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EE4C5BB" w14:textId="77777777" w:rsidR="00C812F0" w:rsidRDefault="00C812F0" w:rsidP="00C812F0">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7982562B" w14:textId="77777777" w:rsidR="00C812F0" w:rsidRDefault="00C812F0" w:rsidP="00C812F0">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1830BB84" w14:textId="77777777" w:rsidR="00C812F0" w:rsidRDefault="00C812F0" w:rsidP="00C812F0">
      <w:pPr>
        <w:tabs>
          <w:tab w:val="left" w:pos="567"/>
          <w:tab w:val="left" w:pos="851"/>
          <w:tab w:val="left" w:pos="992"/>
          <w:tab w:val="left" w:pos="1134"/>
        </w:tabs>
        <w:spacing w:line="276" w:lineRule="auto"/>
        <w:jc w:val="both"/>
      </w:pPr>
      <w:r>
        <w:t>7.2.4. Ekspertizės išvados Šalims yra privalomos.</w:t>
      </w:r>
    </w:p>
    <w:p w14:paraId="20966F3A" w14:textId="77777777" w:rsidR="00C812F0" w:rsidRDefault="00C812F0" w:rsidP="00C812F0">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4635C75B" w14:textId="77777777" w:rsidR="00C812F0" w:rsidRDefault="00C812F0" w:rsidP="00C812F0">
      <w:pPr>
        <w:tabs>
          <w:tab w:val="left" w:pos="567"/>
          <w:tab w:val="left" w:pos="851"/>
          <w:tab w:val="left" w:pos="992"/>
          <w:tab w:val="left" w:pos="1134"/>
        </w:tabs>
        <w:spacing w:line="276" w:lineRule="auto"/>
        <w:jc w:val="both"/>
        <w:rPr>
          <w:rFonts w:eastAsia="Arial"/>
          <w:b/>
          <w:bCs/>
        </w:rPr>
      </w:pPr>
    </w:p>
    <w:p w14:paraId="182DCC3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0014CBA"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CE94C1E"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D19FED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952D6D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0A0A158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3FE7F6A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0EEBAD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21819C5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 xml:space="preserve">Pirkėjas per 5 (penkias) darbo dienas po Tiekėjo pranešimo apie Paslaugų trūkumų pašalinimą gavimo privalo patikrinti trūkumus, nurodytus Defektų akte arba Pirkėjo pretenzijoje, ir raštu patvirtinti, </w:t>
      </w:r>
      <w:r>
        <w:rPr>
          <w:rFonts w:eastAsia="Arial"/>
        </w:rPr>
        <w:lastRenderedPageBreak/>
        <w:t>kurie Paslaugų trūkumai buvo pašalinti tinkamai.</w:t>
      </w:r>
    </w:p>
    <w:p w14:paraId="0457D38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385BC48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338F55F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CE2E12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6E4032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45B0B8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3D4F6C8"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3C0C22DC"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8A2215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3EE61B7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1CB9612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ED1E23A"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24E08D9C"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5A55889"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434268D2"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5BC0D17"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A4F0C2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459274C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1E98030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8B9684E"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0BE351BB" w14:textId="77777777" w:rsidR="00C812F0" w:rsidRDefault="00C812F0" w:rsidP="00C812F0">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2AC31ACC" w14:textId="77777777" w:rsidR="00C812F0" w:rsidRDefault="00C812F0" w:rsidP="00C812F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19E7CFDD" w14:textId="77777777" w:rsidR="00C812F0" w:rsidRDefault="00C812F0" w:rsidP="00C812F0">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6D1E1D4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lastRenderedPageBreak/>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3755743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58834D"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32B1FD96" w14:textId="77777777" w:rsidR="00C812F0" w:rsidRDefault="00C812F0" w:rsidP="00C812F0">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15A2A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B1B582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3113950"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6D0A2E7"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D0666E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19A5ECA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D759D5D" w14:textId="77777777" w:rsidR="00C812F0" w:rsidRDefault="00C812F0" w:rsidP="00C812F0">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7422BD91" w14:textId="77777777" w:rsidR="00C812F0" w:rsidRDefault="00C812F0" w:rsidP="00C812F0">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3CF5A22" w14:textId="77777777" w:rsidR="00C812F0" w:rsidRDefault="00C812F0" w:rsidP="00C812F0">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4C1D14B" w14:textId="77777777" w:rsidR="00C812F0" w:rsidRDefault="00C812F0" w:rsidP="00C812F0">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4A872FB1" w14:textId="77777777" w:rsidR="00C812F0" w:rsidRDefault="00C812F0" w:rsidP="00C812F0">
      <w:pPr>
        <w:tabs>
          <w:tab w:val="left" w:pos="567"/>
        </w:tabs>
        <w:spacing w:line="276" w:lineRule="auto"/>
        <w:jc w:val="both"/>
        <w:textAlignment w:val="baseline"/>
      </w:pPr>
      <w:r>
        <w:t xml:space="preserve">10.6. Sutarties įvykdymo užtikrinime negali būti nurodyta, kad bankas (draudimo bendrovė) atsako tik už tiesioginių nuostolių atlyginimą. Bankas (draudimo bendrovė) neturi teisės reikalauti, kad Pirkėjas </w:t>
      </w:r>
      <w: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3F3D8679" w14:textId="77777777" w:rsidR="00C812F0" w:rsidRDefault="00C812F0" w:rsidP="00C812F0">
      <w:pPr>
        <w:tabs>
          <w:tab w:val="left" w:pos="567"/>
        </w:tabs>
        <w:spacing w:line="276" w:lineRule="auto"/>
        <w:jc w:val="both"/>
        <w:textAlignment w:val="baseline"/>
      </w:pPr>
      <w:r>
        <w:t>10.7. Sutarties įvykdymo užtikrinimas turi įsigalioti ne vėliau negu jo pateikimo Pirkėjui dieną.</w:t>
      </w:r>
    </w:p>
    <w:p w14:paraId="365C9C63" w14:textId="77777777" w:rsidR="00C812F0" w:rsidRDefault="00C812F0" w:rsidP="00C812F0">
      <w:pPr>
        <w:tabs>
          <w:tab w:val="left" w:pos="567"/>
        </w:tabs>
        <w:spacing w:line="276" w:lineRule="auto"/>
        <w:jc w:val="both"/>
        <w:textAlignment w:val="baseline"/>
      </w:pPr>
      <w:r>
        <w:t>10.8. Sutarties įvykdymo užtikrinimo suma turi būti nurodoma ir išmokama eurais.</w:t>
      </w:r>
    </w:p>
    <w:p w14:paraId="19E83FEF" w14:textId="77777777" w:rsidR="00C812F0" w:rsidRDefault="00C812F0" w:rsidP="00C812F0">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DE96F9D" w14:textId="77777777" w:rsidR="00C812F0" w:rsidRDefault="00C812F0" w:rsidP="00C812F0">
      <w:pPr>
        <w:tabs>
          <w:tab w:val="left" w:pos="567"/>
        </w:tabs>
        <w:spacing w:line="276" w:lineRule="auto"/>
        <w:jc w:val="both"/>
        <w:textAlignment w:val="baseline"/>
      </w:pPr>
      <w:r>
        <w:t>10.10. Sutarties įvykdymo užtikrinime nurodytas jo galiojimo terminas turi būti ne trumpesnis nei nurodytas Specialiosiose sąlygose.</w:t>
      </w:r>
    </w:p>
    <w:p w14:paraId="7F6BD849" w14:textId="77777777" w:rsidR="00C812F0" w:rsidRDefault="00C812F0" w:rsidP="00C812F0">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556B44" w14:textId="77777777" w:rsidR="00C812F0" w:rsidRDefault="00C812F0" w:rsidP="00C812F0">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3010E8E" w14:textId="77777777" w:rsidR="00C812F0" w:rsidRDefault="00C812F0" w:rsidP="00C812F0">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6A984B47" w14:textId="77777777" w:rsidR="00C812F0" w:rsidRDefault="00C812F0" w:rsidP="00C812F0">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6F8CDFFF" w14:textId="77777777" w:rsidR="00C812F0" w:rsidRDefault="00C812F0" w:rsidP="00C812F0">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A7A277C" w14:textId="77777777" w:rsidR="00C812F0" w:rsidRDefault="00C812F0" w:rsidP="00C812F0">
      <w:pPr>
        <w:tabs>
          <w:tab w:val="left" w:pos="567"/>
        </w:tabs>
        <w:spacing w:line="276" w:lineRule="auto"/>
        <w:jc w:val="both"/>
        <w:textAlignment w:val="baseline"/>
      </w:pPr>
      <w:r>
        <w:t>10.16. Pirkėjas gali pasinaudoti Sutarties įvykdymo užtikrinimu, esant bet kuriai iš žemiau nurodytų aplinkybių:</w:t>
      </w:r>
    </w:p>
    <w:p w14:paraId="0B497E9E" w14:textId="77777777" w:rsidR="00C812F0" w:rsidRDefault="00C812F0" w:rsidP="00C812F0">
      <w:pPr>
        <w:tabs>
          <w:tab w:val="left" w:pos="567"/>
        </w:tabs>
        <w:spacing w:line="276" w:lineRule="auto"/>
        <w:jc w:val="both"/>
        <w:textAlignment w:val="baseline"/>
      </w:pPr>
      <w:r>
        <w:t>10.16.1. Tiekėjas neįvykdė, nevykdo arba netinkamai vykdo savo įsipareigojimus pagal Sutartį;</w:t>
      </w:r>
    </w:p>
    <w:p w14:paraId="1D8B1A37" w14:textId="77777777" w:rsidR="00C812F0" w:rsidRDefault="00C812F0" w:rsidP="00C812F0">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7C7966E6" w14:textId="77777777" w:rsidR="00C812F0" w:rsidRDefault="00C812F0" w:rsidP="00C812F0">
      <w:pPr>
        <w:tabs>
          <w:tab w:val="left" w:pos="567"/>
        </w:tabs>
        <w:spacing w:line="276" w:lineRule="auto"/>
        <w:jc w:val="both"/>
        <w:textAlignment w:val="baseline"/>
      </w:pPr>
      <w:r>
        <w:t xml:space="preserve">10.16.3. jei dėl bet kokių Tiekėjo veiksmų (veikimo ar neveikimo) Pirkėjas patyrė nuostolius (įskaitant, bet neapribojant, papildomas išlaidas, negautas pajamas ar kitus tiesioginius ir netiesioginius nuostolius, </w:t>
      </w:r>
      <w:r>
        <w:lastRenderedPageBreak/>
        <w:t>delspinigius ir (arba) baudas (jei delspinigiai ir (arba) baudos yra numatyti Specialiosiose sutarties sąlygose);</w:t>
      </w:r>
    </w:p>
    <w:p w14:paraId="586D8B3A" w14:textId="77777777" w:rsidR="00C812F0" w:rsidRDefault="00C812F0" w:rsidP="00C812F0">
      <w:pPr>
        <w:tabs>
          <w:tab w:val="left" w:pos="567"/>
        </w:tabs>
        <w:spacing w:line="276" w:lineRule="auto"/>
        <w:jc w:val="both"/>
        <w:textAlignment w:val="baseline"/>
      </w:pPr>
      <w:r>
        <w:t>10.16.4. Tiekėjas be pateisinamos priežasties (ne Sutartyje nustatytais atvejais) vienašališkai nutraukia Sutartį.</w:t>
      </w:r>
    </w:p>
    <w:p w14:paraId="7D830BB4" w14:textId="77777777" w:rsidR="00C812F0" w:rsidRDefault="00C812F0" w:rsidP="00C812F0">
      <w:pPr>
        <w:tabs>
          <w:tab w:val="left" w:pos="567"/>
        </w:tabs>
        <w:spacing w:line="276" w:lineRule="auto"/>
        <w:jc w:val="both"/>
        <w:textAlignment w:val="baseline"/>
        <w:rPr>
          <w:b/>
          <w:bCs/>
        </w:rPr>
      </w:pPr>
    </w:p>
    <w:p w14:paraId="2764FE37" w14:textId="77777777" w:rsidR="00C812F0" w:rsidRDefault="00C812F0" w:rsidP="00C812F0">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68794757"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FB2B9C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568D298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008023E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4EED02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7583A07C"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5B0AEE1" w14:textId="77777777" w:rsidR="00C812F0" w:rsidRDefault="00C812F0" w:rsidP="00C812F0">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7631D510" w14:textId="77777777" w:rsidR="00C812F0" w:rsidRDefault="00C812F0" w:rsidP="00C812F0">
      <w:pPr>
        <w:keepNext/>
        <w:keepLines/>
        <w:tabs>
          <w:tab w:val="left" w:pos="567"/>
          <w:tab w:val="left" w:pos="851"/>
          <w:tab w:val="left" w:pos="992"/>
          <w:tab w:val="left" w:pos="1134"/>
        </w:tabs>
        <w:spacing w:line="276" w:lineRule="auto"/>
        <w:jc w:val="center"/>
        <w:rPr>
          <w:rFonts w:eastAsia="Cambria"/>
          <w:b/>
          <w:bCs/>
          <w:caps/>
          <w14:numSpacing w14:val="tabular"/>
        </w:rPr>
      </w:pPr>
    </w:p>
    <w:p w14:paraId="70C7B32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3830F88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9BBE5CE" w14:textId="77777777" w:rsidR="00C812F0" w:rsidRDefault="00C812F0" w:rsidP="00C812F0">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486BEC99" w14:textId="77777777" w:rsidR="00C812F0" w:rsidRDefault="00C812F0" w:rsidP="00C812F0">
      <w:pPr>
        <w:tabs>
          <w:tab w:val="left" w:pos="567"/>
        </w:tabs>
        <w:spacing w:line="276" w:lineRule="auto"/>
        <w:jc w:val="both"/>
        <w:textAlignment w:val="baseline"/>
      </w:pPr>
      <w:r>
        <w:t>12.1.2. Pirkėjas sumoka Tiekėjui ne didesnį kaip Specialiosiose sąlygose nurodyto dydžio Avansą.</w:t>
      </w:r>
    </w:p>
    <w:p w14:paraId="6F607E79" w14:textId="77777777" w:rsidR="00C812F0" w:rsidRDefault="00C812F0" w:rsidP="00C812F0">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63E0E071" w14:textId="77777777" w:rsidR="00C812F0" w:rsidRDefault="00C812F0" w:rsidP="00C812F0">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450F2BE3" w14:textId="77777777" w:rsidR="00C812F0" w:rsidRDefault="00C812F0" w:rsidP="00C812F0">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72137F53" w14:textId="77777777" w:rsidR="00C812F0" w:rsidRDefault="00C812F0" w:rsidP="00C812F0">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1088783" w14:textId="77777777" w:rsidR="00C812F0" w:rsidRDefault="00C812F0" w:rsidP="00C812F0">
      <w:pPr>
        <w:tabs>
          <w:tab w:val="left" w:pos="567"/>
        </w:tabs>
        <w:spacing w:line="276" w:lineRule="auto"/>
        <w:jc w:val="both"/>
        <w:textAlignment w:val="baseline"/>
      </w:pPr>
      <w:r>
        <w:t xml:space="preserve">12.1.6. Bankas (draudimo bendrovė) neturi teisės reikalauti, kad Pirkėjas pagrįstų savo reikalavimą. Pirkėjas pranešime bankui (draudimo bendrovei) nurodys, kad Avanso užtikrinimo suma jam priklauso </w:t>
      </w:r>
      <w:r>
        <w:lastRenderedPageBreak/>
        <w:t>dėl to, kad Tiekėjas iš dalies ar visiškai neįvykdė Sutarties sąlygų ir (arba) ji buvo nutraukta dėl Tiekėjo kaltės ir Tiekėjas negrąžino avanso.</w:t>
      </w:r>
    </w:p>
    <w:p w14:paraId="6F43B03C" w14:textId="77777777" w:rsidR="00C812F0" w:rsidRDefault="00C812F0" w:rsidP="00C812F0">
      <w:pPr>
        <w:tabs>
          <w:tab w:val="left" w:pos="567"/>
        </w:tabs>
        <w:spacing w:line="276" w:lineRule="auto"/>
        <w:jc w:val="both"/>
        <w:textAlignment w:val="baseline"/>
      </w:pPr>
      <w:r>
        <w:t>12.1.7. Avanso užtikrinimo suma turi būti nurodoma ir išmokama eurais.</w:t>
      </w:r>
    </w:p>
    <w:p w14:paraId="12CCF38C" w14:textId="77777777" w:rsidR="00C812F0" w:rsidRDefault="00C812F0" w:rsidP="00C812F0">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5BA7FE2D" w14:textId="77777777" w:rsidR="00C812F0" w:rsidRDefault="00C812F0" w:rsidP="00C812F0">
      <w:pPr>
        <w:tabs>
          <w:tab w:val="left" w:pos="567"/>
        </w:tabs>
        <w:spacing w:line="276" w:lineRule="auto"/>
        <w:jc w:val="both"/>
        <w:textAlignment w:val="baseline"/>
      </w:pPr>
      <w:r>
        <w:t>12.1.9. Avanso užtikrinimas, neatitinkantis šiame Sutarties poskyryje nustatytų reikalavimų, nebus priimamas.</w:t>
      </w:r>
    </w:p>
    <w:p w14:paraId="56CEE6A7" w14:textId="77777777" w:rsidR="00C812F0" w:rsidRDefault="00C812F0" w:rsidP="00C812F0">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A737A7F" w14:textId="77777777" w:rsidR="00C812F0" w:rsidRDefault="00C812F0" w:rsidP="00C812F0">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1B2F2E35" w14:textId="77777777" w:rsidR="00C812F0" w:rsidRDefault="00C812F0" w:rsidP="00C812F0">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C0C7972" w14:textId="77777777" w:rsidR="00C812F0" w:rsidRDefault="00C812F0" w:rsidP="00C812F0">
      <w:pPr>
        <w:tabs>
          <w:tab w:val="left" w:pos="567"/>
        </w:tabs>
        <w:spacing w:line="276" w:lineRule="auto"/>
        <w:jc w:val="both"/>
        <w:textAlignment w:val="baseline"/>
      </w:pPr>
    </w:p>
    <w:p w14:paraId="059C1496"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4FCE6FD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DA68C6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39648BA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614E6FC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192293D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E8E4637"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1328A52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195424E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4C188F0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12.2.6.</w:t>
      </w:r>
      <w:r>
        <w:tab/>
      </w:r>
      <w:r>
        <w:rPr>
          <w:rFonts w:eastAsia="Arial"/>
        </w:rPr>
        <w:t>Jei Paslaugos teikiamos etapais ar periodais aukščiau nurodyta atsiskaitymo tvarka galioja kiekvienam Paslaugų teikimo etapui ar periodui, jei Specialiosiose sąlygose nenustatyta kitaip.</w:t>
      </w:r>
    </w:p>
    <w:p w14:paraId="6534DD75" w14:textId="77777777" w:rsidR="00C812F0" w:rsidRDefault="00C812F0" w:rsidP="00C812F0">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3820B56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9DB4F4F"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4D7E7A51"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8274F7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672154FC"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4C63AF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43CFD88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17B2E75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5610FAD"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37A3465A"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DCEB0C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D5FAF9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ADFCE4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26FA64B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6EF7C82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C5848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5E7A60F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17E7FFB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3A48CFB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656667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BA5D726"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743B803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9B23BF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5B30397" w14:textId="77777777" w:rsidR="00C812F0" w:rsidRDefault="00C812F0" w:rsidP="00C812F0">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9D8CAD" w14:textId="77777777" w:rsidR="00C812F0" w:rsidRDefault="00C812F0" w:rsidP="00C812F0">
      <w:pPr>
        <w:tabs>
          <w:tab w:val="left" w:pos="0"/>
          <w:tab w:val="left" w:pos="851"/>
          <w:tab w:val="left" w:pos="992"/>
          <w:tab w:val="left" w:pos="1134"/>
        </w:tabs>
        <w:spacing w:line="276" w:lineRule="auto"/>
        <w:jc w:val="both"/>
        <w:rPr>
          <w:rFonts w:eastAsia="Arial"/>
          <w:b/>
          <w:bCs/>
        </w:rPr>
      </w:pPr>
    </w:p>
    <w:p w14:paraId="4A2A9400"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5E7CA4F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6ED1267D" w14:textId="77777777" w:rsidR="00C812F0" w:rsidRDefault="00C812F0" w:rsidP="00C812F0">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68BE814B" w14:textId="77777777" w:rsidR="00C812F0" w:rsidRDefault="00C812F0" w:rsidP="00C812F0">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F730C0F" w14:textId="77777777" w:rsidR="00C812F0" w:rsidRDefault="00C812F0" w:rsidP="00C812F0">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BA29848" w14:textId="77777777" w:rsidR="00C812F0" w:rsidRDefault="00C812F0" w:rsidP="00C812F0">
      <w:pPr>
        <w:tabs>
          <w:tab w:val="left" w:pos="567"/>
        </w:tabs>
        <w:spacing w:line="276" w:lineRule="auto"/>
        <w:jc w:val="both"/>
        <w:textAlignment w:val="baseline"/>
        <w:rPr>
          <w:b/>
          <w:bCs/>
        </w:rPr>
      </w:pPr>
    </w:p>
    <w:p w14:paraId="17B8CD50"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27A930A9"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0BC7885"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796857D6"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32FE9E8F"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lastRenderedPageBreak/>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6D15AA7D"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33A75B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4C3EF7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BC56772"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2F1E2608"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2A5BB6D" w14:textId="77777777" w:rsidR="00C812F0" w:rsidRDefault="00C812F0" w:rsidP="00C812F0">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1B14191F" w14:textId="77777777" w:rsidR="00C812F0" w:rsidRDefault="00C812F0" w:rsidP="00C812F0">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D14698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4321C493"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017F158C"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p>
    <w:p w14:paraId="036A3CA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1DA6A81F" w14:textId="77777777" w:rsidR="00C812F0" w:rsidRDefault="00C812F0" w:rsidP="00C812F0">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1D8C621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D9D03EF"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BACC0A6"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D679A2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7A9287F0"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6275E8FD" w14:textId="77777777" w:rsidR="00C812F0" w:rsidRDefault="00C812F0" w:rsidP="00C812F0">
      <w:pPr>
        <w:widowControl w:val="0"/>
        <w:tabs>
          <w:tab w:val="left" w:pos="567"/>
          <w:tab w:val="left" w:pos="851"/>
          <w:tab w:val="left" w:pos="992"/>
          <w:tab w:val="left" w:pos="1134"/>
        </w:tabs>
        <w:spacing w:line="276" w:lineRule="auto"/>
        <w:ind w:firstLine="53"/>
        <w:jc w:val="both"/>
        <w:rPr>
          <w:rFonts w:eastAsia="Arial"/>
        </w:rPr>
      </w:pPr>
    </w:p>
    <w:p w14:paraId="607813D7"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799E087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EB732D1"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5254C54"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2EDE22B" w14:textId="77777777" w:rsidR="00C812F0" w:rsidRDefault="00C812F0" w:rsidP="00C812F0">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B0A798B"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BE58EE2" w14:textId="77777777" w:rsidR="00C812F0" w:rsidRDefault="00C812F0" w:rsidP="00C812F0">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0A72F39"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8CB5D3F" w14:textId="77777777" w:rsidR="00C812F0" w:rsidRDefault="00C812F0" w:rsidP="00C812F0">
      <w:pPr>
        <w:widowControl w:val="0"/>
        <w:tabs>
          <w:tab w:val="left" w:pos="567"/>
          <w:tab w:val="left" w:pos="851"/>
          <w:tab w:val="left" w:pos="992"/>
          <w:tab w:val="left" w:pos="1134"/>
        </w:tabs>
        <w:spacing w:line="276" w:lineRule="auto"/>
        <w:jc w:val="both"/>
        <w:rPr>
          <w:rFonts w:eastAsia="Arial"/>
          <w:b/>
          <w:bCs/>
        </w:rPr>
      </w:pPr>
    </w:p>
    <w:p w14:paraId="3CC514ED"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19.</w:t>
      </w:r>
      <w:r>
        <w:rPr>
          <w:rFonts w:eastAsia="Arial"/>
          <w:b/>
          <w:bCs/>
          <w:caps/>
        </w:rPr>
        <w:tab/>
      </w:r>
      <w:r>
        <w:rPr>
          <w:rFonts w:eastAsia="Arial"/>
          <w:b/>
          <w:caps/>
        </w:rPr>
        <w:t>Sutarties nuostatų negaliojimas</w:t>
      </w:r>
    </w:p>
    <w:p w14:paraId="6FC0962C"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A4DFA2A"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2C82F18E"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36799553"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1626897"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6753681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5CCD7F5" w14:textId="77777777" w:rsidR="00C812F0" w:rsidRDefault="00C812F0" w:rsidP="00C812F0">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1E857BD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01EBC20B"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4C7FCD8D"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5DFD84D9"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1DE5584"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29839D3E"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3429C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213320AB" w14:textId="77777777" w:rsidR="00C812F0" w:rsidRDefault="00C812F0" w:rsidP="00C812F0">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4178F924" w14:textId="77777777" w:rsidR="00C812F0" w:rsidRDefault="00C812F0" w:rsidP="00C812F0">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58FABCAF" w14:textId="77777777" w:rsidR="00C812F0" w:rsidRDefault="00C812F0" w:rsidP="00C812F0">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62560EA" w14:textId="77777777" w:rsidR="00C812F0" w:rsidRDefault="00C812F0" w:rsidP="00C812F0">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0303B499" w14:textId="77777777" w:rsidR="00C812F0" w:rsidRDefault="00C812F0" w:rsidP="00C812F0">
      <w:pPr>
        <w:tabs>
          <w:tab w:val="left" w:pos="567"/>
        </w:tabs>
        <w:spacing w:line="276" w:lineRule="auto"/>
        <w:jc w:val="both"/>
        <w:textAlignment w:val="baseline"/>
      </w:pPr>
      <w:r>
        <w:lastRenderedPageBreak/>
        <w:t>21.2.3. dėl nenumatytų prekių, paslaugų ir (ar) darbų, susijusių su perkamu objektu, kurių poreikis paaiškėjo tik vykdant Sutartį, įsigijimo;</w:t>
      </w:r>
    </w:p>
    <w:p w14:paraId="4033FEEA" w14:textId="77777777" w:rsidR="00C812F0" w:rsidRDefault="00C812F0" w:rsidP="00C812F0">
      <w:pPr>
        <w:tabs>
          <w:tab w:val="left" w:pos="567"/>
        </w:tabs>
        <w:spacing w:line="276" w:lineRule="auto"/>
        <w:jc w:val="both"/>
        <w:textAlignment w:val="baseline"/>
      </w:pPr>
      <w:r>
        <w:t>21.2.4. ne dėl Pirkėjo kaltės vėluoja kitos Pirkėjo pirkimo sutarties, turinčios tiesioginės įtakos šiai Sutarčiai, vykdymas;</w:t>
      </w:r>
    </w:p>
    <w:p w14:paraId="25C72CBB" w14:textId="77777777" w:rsidR="00C812F0" w:rsidRDefault="00C812F0" w:rsidP="00C812F0">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50BC49E" w14:textId="77777777" w:rsidR="00C812F0" w:rsidRDefault="00C812F0" w:rsidP="00C812F0">
      <w:pPr>
        <w:tabs>
          <w:tab w:val="left" w:pos="567"/>
        </w:tabs>
        <w:spacing w:line="276" w:lineRule="auto"/>
        <w:jc w:val="both"/>
        <w:textAlignment w:val="baseline"/>
      </w:pPr>
      <w:r>
        <w:t>21.2.6. pasikeitus galiojančiam teisės aktui ar įsigaliojus naujam teisės aktui, kuris turi įtakos šios Sutarties vykdymui;</w:t>
      </w:r>
    </w:p>
    <w:p w14:paraId="0F82D491" w14:textId="77777777" w:rsidR="00C812F0" w:rsidRDefault="00C812F0" w:rsidP="00C812F0">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2921791F" w14:textId="77777777" w:rsidR="00C812F0" w:rsidRDefault="00C812F0" w:rsidP="00C812F0">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043067D1" w14:textId="77777777" w:rsidR="00C812F0" w:rsidRDefault="00C812F0" w:rsidP="00C812F0">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500B7053" w14:textId="77777777" w:rsidR="00C812F0" w:rsidRDefault="00C812F0" w:rsidP="00C812F0">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61E11138" w14:textId="77777777" w:rsidR="00C812F0" w:rsidRDefault="00C812F0" w:rsidP="00C812F0">
      <w:pPr>
        <w:tabs>
          <w:tab w:val="left" w:pos="567"/>
        </w:tabs>
        <w:spacing w:line="276" w:lineRule="auto"/>
        <w:jc w:val="both"/>
        <w:textAlignment w:val="baseline"/>
      </w:pPr>
      <w:r>
        <w:t>21.5. Sutartinių įsipareigojimų vykdymas gali būti stabdomas tik Sutarties galiojimo laikotarpiu tokia tvarka:</w:t>
      </w:r>
    </w:p>
    <w:p w14:paraId="125E6EDB" w14:textId="77777777" w:rsidR="00C812F0" w:rsidRDefault="00C812F0" w:rsidP="00C812F0">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BCF9569" w14:textId="77777777" w:rsidR="00C812F0" w:rsidRDefault="00C812F0" w:rsidP="00C812F0">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75A3AC6A" w14:textId="77777777" w:rsidR="00C812F0" w:rsidRDefault="00C812F0" w:rsidP="00C812F0">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31A6575" w14:textId="77777777" w:rsidR="00C812F0" w:rsidRDefault="00C812F0" w:rsidP="00C812F0">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B2F239" w14:textId="77777777" w:rsidR="00C812F0" w:rsidRDefault="00C812F0" w:rsidP="00C812F0">
      <w:pPr>
        <w:spacing w:line="276" w:lineRule="auto"/>
        <w:jc w:val="both"/>
      </w:pPr>
      <w:r>
        <w:lastRenderedPageBreak/>
        <w:t>21.7. Sutartinių įsipareigojimų vykdymas sustabdomas ne ilgesniam kaip konkrečios, pagrįstos aplinkybės egzistavimo laikotarpiui.</w:t>
      </w:r>
    </w:p>
    <w:p w14:paraId="5A0361CD" w14:textId="77777777" w:rsidR="00C812F0" w:rsidRDefault="00C812F0" w:rsidP="00C812F0">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ECBE14B" w14:textId="77777777" w:rsidR="00C812F0" w:rsidRDefault="00C812F0" w:rsidP="00C812F0">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7E8EE2B1" w14:textId="77777777" w:rsidR="00C812F0" w:rsidRDefault="00C812F0" w:rsidP="00C812F0">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A9BA872" w14:textId="77777777" w:rsidR="00C812F0" w:rsidRDefault="00C812F0" w:rsidP="00C812F0">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5099F8E7" w14:textId="77777777" w:rsidR="00C812F0" w:rsidRDefault="00C812F0" w:rsidP="00C812F0">
      <w:pPr>
        <w:tabs>
          <w:tab w:val="left" w:pos="567"/>
        </w:tabs>
        <w:spacing w:line="276" w:lineRule="auto"/>
        <w:jc w:val="both"/>
        <w:textAlignment w:val="baseline"/>
        <w:rPr>
          <w:b/>
          <w:bCs/>
        </w:rPr>
      </w:pPr>
    </w:p>
    <w:p w14:paraId="3DEE8771"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2CEC582"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517BBC54" w14:textId="77777777" w:rsidR="00C812F0" w:rsidRDefault="00C812F0" w:rsidP="00C812F0">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12F4D3E3" w14:textId="77777777" w:rsidR="00C812F0" w:rsidRDefault="00C812F0" w:rsidP="00C812F0">
      <w:pPr>
        <w:tabs>
          <w:tab w:val="left" w:pos="567"/>
          <w:tab w:val="left" w:pos="851"/>
          <w:tab w:val="left" w:pos="992"/>
          <w:tab w:val="left" w:pos="1134"/>
        </w:tabs>
        <w:spacing w:line="276" w:lineRule="auto"/>
        <w:jc w:val="both"/>
        <w:rPr>
          <w:rFonts w:eastAsia="Cambria"/>
          <w:b/>
          <w:bCs/>
        </w:rPr>
      </w:pPr>
    </w:p>
    <w:p w14:paraId="55716F20"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7BC0F949"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5285D7B" w14:textId="77777777" w:rsidR="00C812F0" w:rsidRDefault="00C812F0" w:rsidP="00C812F0">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8970A2D" w14:textId="77777777" w:rsidR="00C812F0" w:rsidRDefault="00C812F0" w:rsidP="00C812F0">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056E6008" w14:textId="77777777" w:rsidR="00C812F0" w:rsidRDefault="00C812F0" w:rsidP="00C812F0">
      <w:pPr>
        <w:tabs>
          <w:tab w:val="left" w:pos="567"/>
        </w:tabs>
        <w:spacing w:line="276" w:lineRule="auto"/>
        <w:jc w:val="both"/>
        <w:textAlignment w:val="baseline"/>
        <w:rPr>
          <w:b/>
          <w:bCs/>
        </w:rPr>
      </w:pPr>
    </w:p>
    <w:p w14:paraId="7666B3CC"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5D0C8F58"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5E41516" w14:textId="77777777" w:rsidR="00C812F0" w:rsidRDefault="00C812F0" w:rsidP="00C812F0">
      <w:pPr>
        <w:tabs>
          <w:tab w:val="left" w:pos="567"/>
        </w:tabs>
        <w:spacing w:line="276" w:lineRule="auto"/>
        <w:jc w:val="both"/>
        <w:textAlignment w:val="baseline"/>
      </w:pPr>
      <w:r>
        <w:t xml:space="preserve">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w:t>
      </w:r>
      <w:r>
        <w:lastRenderedPageBreak/>
        <w:t>Respublikos civiliniame kodekse, ir, gavęs Pirkėjo pretenziją, per pretenzijoje nurodytą terminą neištaiso pažeidimo.</w:t>
      </w:r>
    </w:p>
    <w:p w14:paraId="5A09B8F8" w14:textId="77777777" w:rsidR="00C812F0" w:rsidRDefault="00C812F0" w:rsidP="00C812F0">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4209E2FA" w14:textId="77777777" w:rsidR="00C812F0" w:rsidRDefault="00C812F0" w:rsidP="00C812F0">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10556558" w14:textId="77777777" w:rsidR="00C812F0" w:rsidRDefault="00C812F0" w:rsidP="00C812F0">
      <w:pPr>
        <w:tabs>
          <w:tab w:val="left" w:pos="567"/>
        </w:tabs>
        <w:spacing w:line="276" w:lineRule="auto"/>
        <w:jc w:val="both"/>
      </w:pPr>
      <w:r>
        <w:t>22.2.2.2. Tiekėjo padėtis pasikeičia ir jis atitinka pirkimo dokumentuose nustatytą pašalinimo pagrindą;</w:t>
      </w:r>
    </w:p>
    <w:p w14:paraId="371D9040" w14:textId="77777777" w:rsidR="00C812F0" w:rsidRDefault="00C812F0" w:rsidP="00C812F0">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433B255" w14:textId="77777777" w:rsidR="00C812F0" w:rsidRDefault="00C812F0" w:rsidP="00C812F0">
      <w:pPr>
        <w:tabs>
          <w:tab w:val="left" w:pos="567"/>
        </w:tabs>
        <w:spacing w:line="276" w:lineRule="auto"/>
        <w:jc w:val="both"/>
        <w:textAlignment w:val="baseline"/>
      </w:pPr>
      <w:r>
        <w:t>22.2.2.4. Pirkėjas nusprendžia nebevykdyti veiklos, kurios vykdymui Sutartimi įsigyjamos Paslaugos ir Sutarties poreikis išnyksta;</w:t>
      </w:r>
    </w:p>
    <w:p w14:paraId="4E4D1A81" w14:textId="77777777" w:rsidR="00C812F0" w:rsidRDefault="00C812F0" w:rsidP="00C812F0">
      <w:pPr>
        <w:tabs>
          <w:tab w:val="left" w:pos="567"/>
        </w:tabs>
        <w:spacing w:line="276" w:lineRule="auto"/>
        <w:jc w:val="both"/>
        <w:textAlignment w:val="baseline"/>
      </w:pPr>
      <w:r>
        <w:t>22.2.2.5. Pirkėjo valdymo organas priima sprendimą, dėl kurio Sutarties poreikis išnyksta;</w:t>
      </w:r>
    </w:p>
    <w:p w14:paraId="7EFEA678" w14:textId="77777777" w:rsidR="00C812F0" w:rsidRDefault="00C812F0" w:rsidP="00C812F0">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A45411C" w14:textId="77777777" w:rsidR="00C812F0" w:rsidRDefault="00C812F0" w:rsidP="00C812F0">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DDF77DC" w14:textId="77777777" w:rsidR="00C812F0" w:rsidRDefault="00C812F0" w:rsidP="00C812F0">
      <w:pPr>
        <w:tabs>
          <w:tab w:val="left" w:pos="567"/>
        </w:tabs>
        <w:spacing w:line="276" w:lineRule="auto"/>
        <w:jc w:val="both"/>
        <w:textAlignment w:val="baseline"/>
      </w:pPr>
      <w:r>
        <w:t xml:space="preserve">22.2.2.8. nebelieka perkamų </w:t>
      </w:r>
      <w:r>
        <w:rPr>
          <w:rFonts w:eastAsia="Arial"/>
        </w:rPr>
        <w:t>Paslaugų</w:t>
      </w:r>
      <w:r>
        <w:t xml:space="preserve"> poreikio;</w:t>
      </w:r>
    </w:p>
    <w:p w14:paraId="2105FE9A" w14:textId="77777777" w:rsidR="00C812F0" w:rsidRDefault="00C812F0" w:rsidP="00C812F0">
      <w:pPr>
        <w:tabs>
          <w:tab w:val="left" w:pos="567"/>
        </w:tabs>
        <w:spacing w:line="276" w:lineRule="auto"/>
        <w:jc w:val="both"/>
        <w:textAlignment w:val="baseline"/>
      </w:pPr>
      <w:r>
        <w:t>22.2.2.9. Pirkėjas iš pirkimų priežiūrą atliekančių institucijų gauna nurodymą ar rekomendaciją nutraukti Sutartį;</w:t>
      </w:r>
    </w:p>
    <w:p w14:paraId="7E051EF3" w14:textId="77777777" w:rsidR="00C812F0" w:rsidRDefault="00C812F0" w:rsidP="00C812F0">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5815BA5" w14:textId="77777777" w:rsidR="00C812F0" w:rsidRDefault="00C812F0" w:rsidP="00C812F0">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EA59D15" w14:textId="77777777" w:rsidR="00C812F0" w:rsidRDefault="00C812F0" w:rsidP="00C812F0">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62882E28" w14:textId="77777777" w:rsidR="00C812F0" w:rsidRDefault="00C812F0" w:rsidP="00C812F0">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1D5F945E" w14:textId="77777777" w:rsidR="00C812F0" w:rsidRDefault="00C812F0" w:rsidP="00C812F0">
      <w:pPr>
        <w:tabs>
          <w:tab w:val="left" w:pos="567"/>
        </w:tabs>
        <w:spacing w:line="276" w:lineRule="auto"/>
        <w:jc w:val="both"/>
        <w:textAlignment w:val="baseline"/>
        <w:rPr>
          <w:iCs/>
        </w:rPr>
      </w:pPr>
      <w:r>
        <w:rPr>
          <w:iCs/>
        </w:rPr>
        <w:t>22.2.2.14. paaiškėja VPĮ 37 straipsnio 8 dalyje ir (ar) 47 straipsnio 8 dalyje nurodytos aplinkybės.</w:t>
      </w:r>
    </w:p>
    <w:p w14:paraId="76CB99D6" w14:textId="77777777" w:rsidR="00C812F0" w:rsidRDefault="00C812F0" w:rsidP="00C812F0">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BD98FB7" w14:textId="77777777" w:rsidR="00C812F0" w:rsidRDefault="00C812F0" w:rsidP="00C812F0">
      <w:pPr>
        <w:tabs>
          <w:tab w:val="left" w:pos="567"/>
        </w:tabs>
        <w:spacing w:line="276" w:lineRule="auto"/>
        <w:jc w:val="both"/>
        <w:textAlignment w:val="baseline"/>
      </w:pPr>
      <w:r>
        <w:t xml:space="preserve">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w:t>
      </w:r>
      <w:r>
        <w:lastRenderedPageBreak/>
        <w:t>įgyvendinimo nustatymo. Draudžiama prisiimti naujas prievoles pagal Sutartį, kurių vykdymas prieštarautų Lietuvos Respublikoje įgyvendinamoms tarptautinėms sankcijoms.</w:t>
      </w:r>
    </w:p>
    <w:p w14:paraId="646B4BC0" w14:textId="77777777" w:rsidR="00C812F0" w:rsidRDefault="00C812F0" w:rsidP="00C812F0">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0345F0BA" w14:textId="77777777" w:rsidR="00C812F0" w:rsidRDefault="00C812F0" w:rsidP="00C812F0">
      <w:pPr>
        <w:tabs>
          <w:tab w:val="left" w:pos="567"/>
        </w:tabs>
        <w:spacing w:line="276" w:lineRule="auto"/>
        <w:jc w:val="both"/>
        <w:textAlignment w:val="baseline"/>
      </w:pPr>
      <w:r>
        <w:t>22.2.7. Sutartis laikoma nutraukta kitą dieną po to, kai pasibaigia įspėjimo apie Sutarties nutraukimą terminas.</w:t>
      </w:r>
    </w:p>
    <w:p w14:paraId="2D30B93B" w14:textId="77777777" w:rsidR="00C812F0" w:rsidRDefault="00C812F0" w:rsidP="00C812F0">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13EE5FA" w14:textId="77777777" w:rsidR="00C812F0" w:rsidRDefault="00C812F0" w:rsidP="00C812F0">
      <w:pPr>
        <w:tabs>
          <w:tab w:val="left" w:pos="567"/>
        </w:tabs>
        <w:spacing w:line="276" w:lineRule="auto"/>
        <w:jc w:val="both"/>
        <w:textAlignment w:val="baseline"/>
        <w:rPr>
          <w:b/>
          <w:bCs/>
        </w:rPr>
      </w:pPr>
    </w:p>
    <w:p w14:paraId="250974A0"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CBD891" w14:textId="77777777" w:rsidR="00C812F0" w:rsidRDefault="00C812F0" w:rsidP="00C812F0">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05402698" w14:textId="77777777" w:rsidR="00C812F0" w:rsidRDefault="00C812F0" w:rsidP="00C812F0">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91548B3" w14:textId="77777777" w:rsidR="00C812F0" w:rsidRDefault="00C812F0" w:rsidP="00C812F0">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1092A657" w14:textId="77777777" w:rsidR="00C812F0" w:rsidRDefault="00C812F0" w:rsidP="00C812F0">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040AA1" w14:textId="77777777" w:rsidR="00C812F0" w:rsidRDefault="00C812F0" w:rsidP="00C812F0">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6718B713" w14:textId="77777777" w:rsidR="00C812F0" w:rsidRDefault="00C812F0" w:rsidP="00C812F0">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3A344605" w14:textId="77777777" w:rsidR="00C812F0" w:rsidRDefault="00C812F0" w:rsidP="00C812F0">
      <w:pPr>
        <w:tabs>
          <w:tab w:val="left" w:pos="567"/>
        </w:tabs>
        <w:spacing w:line="276" w:lineRule="auto"/>
        <w:jc w:val="both"/>
        <w:textAlignment w:val="baseline"/>
      </w:pPr>
      <w:r>
        <w:t>22.3.4. Tiekėjas turi teisę vienašališkai nutraukti Sutartį ir kitais įstatymuose bei kituose teisės aktuose įtvirtintais atvejais.</w:t>
      </w:r>
    </w:p>
    <w:p w14:paraId="026EF9CC" w14:textId="77777777" w:rsidR="00C812F0" w:rsidRDefault="00C812F0" w:rsidP="00C812F0">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7671C1A0" w14:textId="77777777" w:rsidR="00C812F0" w:rsidRDefault="00C812F0" w:rsidP="00C812F0">
      <w:pPr>
        <w:tabs>
          <w:tab w:val="left" w:pos="567"/>
        </w:tabs>
        <w:spacing w:line="276" w:lineRule="auto"/>
        <w:jc w:val="both"/>
        <w:textAlignment w:val="baseline"/>
      </w:pPr>
      <w:r>
        <w:lastRenderedPageBreak/>
        <w:t>22.3.6. Sutartis laikoma nutraukta kitą dieną po to, kai pasibaigia įspėjimo apie Sutarties nutraukimą terminas.</w:t>
      </w:r>
    </w:p>
    <w:p w14:paraId="051E1203" w14:textId="77777777" w:rsidR="00C812F0" w:rsidRDefault="00C812F0" w:rsidP="00C812F0">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6DA5C372" w14:textId="77777777" w:rsidR="00C812F0" w:rsidRDefault="00C812F0" w:rsidP="00C812F0">
      <w:pPr>
        <w:tabs>
          <w:tab w:val="left" w:pos="567"/>
        </w:tabs>
        <w:spacing w:line="276" w:lineRule="auto"/>
        <w:jc w:val="both"/>
        <w:textAlignment w:val="baseline"/>
        <w:rPr>
          <w:b/>
          <w:bCs/>
        </w:rPr>
      </w:pPr>
    </w:p>
    <w:p w14:paraId="0B47DBC3"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5EC67851" w14:textId="77777777" w:rsidR="00C812F0" w:rsidRDefault="00C812F0" w:rsidP="00C812F0">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F02A944" w14:textId="77777777" w:rsidR="00C812F0" w:rsidRDefault="00C812F0" w:rsidP="00C812F0">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2424A0D9" w14:textId="77777777" w:rsidR="00C812F0" w:rsidRDefault="00C812F0" w:rsidP="00C812F0">
      <w:pPr>
        <w:tabs>
          <w:tab w:val="left" w:pos="567"/>
        </w:tabs>
        <w:spacing w:line="276" w:lineRule="auto"/>
        <w:jc w:val="both"/>
        <w:textAlignment w:val="baseline"/>
      </w:pPr>
      <w:r>
        <w:t>22.4.2. Nutraukus Sutartį, Šalys privalo:</w:t>
      </w:r>
    </w:p>
    <w:p w14:paraId="2C3B6426" w14:textId="77777777" w:rsidR="00C812F0" w:rsidRDefault="00C812F0" w:rsidP="00C812F0">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7D7DCBEF" w14:textId="77777777" w:rsidR="00C812F0" w:rsidRDefault="00C812F0" w:rsidP="00C812F0">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5E0590A0" w14:textId="77777777" w:rsidR="00C812F0" w:rsidRDefault="00C812F0" w:rsidP="00C812F0">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168A2D42" w14:textId="77777777" w:rsidR="00C812F0" w:rsidRDefault="00C812F0" w:rsidP="00C812F0">
      <w:pPr>
        <w:tabs>
          <w:tab w:val="left" w:pos="567"/>
        </w:tabs>
        <w:spacing w:line="276" w:lineRule="auto"/>
        <w:jc w:val="both"/>
        <w:textAlignment w:val="baseline"/>
        <w:rPr>
          <w:b/>
          <w:bCs/>
        </w:rPr>
      </w:pPr>
    </w:p>
    <w:p w14:paraId="4DF6FC5E"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173C6F41"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484C092" w14:textId="77777777" w:rsidR="00C812F0" w:rsidRDefault="00C812F0" w:rsidP="00C812F0">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3DC5E1A" w14:textId="77777777" w:rsidR="00C812F0" w:rsidRDefault="00C812F0" w:rsidP="00C812F0">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68130D12" w14:textId="77777777" w:rsidR="00C812F0" w:rsidRDefault="00C812F0" w:rsidP="00C812F0">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DE94EAB" w14:textId="77777777" w:rsidR="00C812F0" w:rsidRDefault="00C812F0" w:rsidP="00C812F0">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3A7BDBE0" w14:textId="77777777" w:rsidR="00C812F0" w:rsidRDefault="00C812F0" w:rsidP="00C812F0">
      <w:pPr>
        <w:spacing w:line="276" w:lineRule="auto"/>
        <w:jc w:val="both"/>
      </w:pPr>
      <w:r>
        <w:t>23.1.4. Šalys sudarė rašytinį Susitarimą prie Sutarties dėl prekių keitimo.</w:t>
      </w:r>
    </w:p>
    <w:p w14:paraId="3CAEED7A" w14:textId="77777777" w:rsidR="00C812F0" w:rsidRDefault="00C812F0" w:rsidP="00C812F0">
      <w:pPr>
        <w:spacing w:line="276" w:lineRule="auto"/>
        <w:jc w:val="both"/>
      </w:pPr>
      <w:r>
        <w:t>23.2. Šiame Bendrųjų sąlygų skyriuje nurodytu atveju prekės turi būti pristatytos už ne didesnę nei pasiūlyme nurodytą kainą.</w:t>
      </w:r>
    </w:p>
    <w:p w14:paraId="1DD937A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31384BA5"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57BAD434"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356BB1DF" w14:textId="77777777" w:rsidR="00C812F0" w:rsidRDefault="00C812F0" w:rsidP="00C812F0">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7F938FD3" w14:textId="77777777" w:rsidR="00C812F0" w:rsidRDefault="00C812F0" w:rsidP="00C812F0">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B018D5C" w14:textId="77777777" w:rsidR="00C812F0" w:rsidRDefault="00C812F0" w:rsidP="00C812F0">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6598D810" w14:textId="77777777" w:rsidR="00C812F0" w:rsidRDefault="00C812F0" w:rsidP="00C812F0">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33A5CF41" w14:textId="77777777" w:rsidR="00C812F0" w:rsidRDefault="00C812F0" w:rsidP="00C812F0">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B0CCA99" w14:textId="77777777" w:rsidR="00C812F0" w:rsidRDefault="00C812F0" w:rsidP="00C812F0">
      <w:pPr>
        <w:widowControl w:val="0"/>
        <w:tabs>
          <w:tab w:val="left" w:pos="0"/>
          <w:tab w:val="left" w:pos="851"/>
          <w:tab w:val="left" w:pos="992"/>
          <w:tab w:val="left" w:pos="1134"/>
        </w:tabs>
        <w:spacing w:line="276" w:lineRule="auto"/>
        <w:jc w:val="both"/>
        <w:rPr>
          <w:rFonts w:eastAsia="Arial"/>
          <w:b/>
          <w:bCs/>
        </w:rPr>
      </w:pPr>
    </w:p>
    <w:p w14:paraId="34C5558E"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16FF9BD" w14:textId="77777777" w:rsidR="00C812F0" w:rsidRDefault="00C812F0" w:rsidP="00C812F0">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0FCC7046" w14:textId="77777777" w:rsidR="00C812F0" w:rsidRDefault="00C812F0" w:rsidP="00C812F0">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30FBF224" w14:textId="77777777" w:rsidR="00C812F0" w:rsidRDefault="00C812F0" w:rsidP="00C812F0">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C851835" w14:textId="77777777" w:rsidR="00C812F0" w:rsidRDefault="00C812F0" w:rsidP="00C812F0">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28FE8DE2" w14:textId="77777777" w:rsidR="00C812F0" w:rsidRDefault="00C812F0" w:rsidP="00C812F0">
      <w:pPr>
        <w:widowControl w:val="0"/>
        <w:tabs>
          <w:tab w:val="left" w:pos="426"/>
          <w:tab w:val="left" w:pos="567"/>
          <w:tab w:val="left" w:pos="709"/>
          <w:tab w:val="left" w:pos="851"/>
          <w:tab w:val="left" w:pos="992"/>
          <w:tab w:val="left" w:pos="1134"/>
        </w:tabs>
        <w:spacing w:line="276" w:lineRule="auto"/>
        <w:jc w:val="both"/>
        <w:rPr>
          <w:rFonts w:eastAsia="Arial"/>
        </w:rPr>
      </w:pPr>
    </w:p>
    <w:p w14:paraId="4895EEC4" w14:textId="77777777" w:rsidR="00C812F0" w:rsidRDefault="00C812F0" w:rsidP="00C812F0">
      <w:pPr>
        <w:spacing w:line="276" w:lineRule="auto"/>
        <w:jc w:val="center"/>
      </w:pPr>
      <w:r w:rsidRPr="00AD13BC">
        <w:t>__________</w:t>
      </w:r>
    </w:p>
    <w:p w14:paraId="08A788DE" w14:textId="77777777" w:rsidR="000B0897" w:rsidRDefault="000B0897">
      <w:pPr>
        <w:spacing w:line="276" w:lineRule="auto"/>
        <w:ind w:left="5954"/>
        <w:sectPr w:rsidR="000B0897">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pPr>
    </w:p>
    <w:p w14:paraId="6B224592" w14:textId="77777777" w:rsidR="00C812F0" w:rsidRPr="00866685" w:rsidRDefault="00C812F0" w:rsidP="00C812F0">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lastRenderedPageBreak/>
        <w:t>PATVIRTINTA </w:t>
      </w:r>
      <w:r w:rsidRPr="00866685">
        <w:rPr>
          <w:rStyle w:val="eop"/>
          <w:lang w:val="lt-LT"/>
        </w:rPr>
        <w:t> </w:t>
      </w:r>
    </w:p>
    <w:p w14:paraId="1CD3E282" w14:textId="77777777" w:rsidR="00C812F0" w:rsidRPr="00866685" w:rsidRDefault="00C812F0" w:rsidP="00C812F0">
      <w:pPr>
        <w:pStyle w:val="paragraph"/>
        <w:spacing w:before="0" w:beforeAutospacing="0" w:after="0" w:afterAutospacing="0"/>
        <w:ind w:left="4320" w:firstLine="720"/>
        <w:textAlignment w:val="baseline"/>
        <w:rPr>
          <w:rFonts w:ascii="Segoe UI" w:hAnsi="Segoe UI" w:cs="Segoe UI"/>
          <w:sz w:val="18"/>
          <w:szCs w:val="18"/>
          <w:lang w:val="lt-LT"/>
        </w:rPr>
      </w:pPr>
      <w:r>
        <w:rPr>
          <w:rStyle w:val="normaltextrun"/>
          <w:lang w:val="lt-LT"/>
        </w:rPr>
        <w:t>Viešųjų pirkimų tarnybos direktoriaus </w:t>
      </w:r>
      <w:r w:rsidRPr="00866685">
        <w:rPr>
          <w:rStyle w:val="eop"/>
          <w:lang w:val="lt-LT"/>
        </w:rPr>
        <w:t> </w:t>
      </w:r>
    </w:p>
    <w:p w14:paraId="07A5616F" w14:textId="77777777" w:rsidR="00C812F0" w:rsidRPr="00866685" w:rsidRDefault="00C812F0" w:rsidP="00C812F0">
      <w:pPr>
        <w:pStyle w:val="paragraph"/>
        <w:spacing w:before="0" w:beforeAutospacing="0" w:after="0" w:afterAutospacing="0"/>
        <w:ind w:left="5040"/>
        <w:textAlignment w:val="baseline"/>
        <w:rPr>
          <w:rFonts w:ascii="Segoe UI" w:hAnsi="Segoe UI" w:cs="Segoe UI"/>
          <w:sz w:val="18"/>
          <w:szCs w:val="18"/>
          <w:lang w:val="lt-LT"/>
        </w:rPr>
      </w:pPr>
      <w:r>
        <w:rPr>
          <w:rStyle w:val="normaltextrun"/>
          <w:lang w:val="lt-LT"/>
        </w:rPr>
        <w:t>2024 m. gruodžio 30 d. įsakymu Nr. 1S-209 </w:t>
      </w:r>
      <w:r w:rsidRPr="00866685">
        <w:rPr>
          <w:rStyle w:val="eop"/>
          <w:lang w:val="lt-LT"/>
        </w:rPr>
        <w:t> </w:t>
      </w:r>
    </w:p>
    <w:p w14:paraId="6E978862" w14:textId="77777777" w:rsidR="00C812F0" w:rsidRPr="00866685" w:rsidRDefault="00C812F0" w:rsidP="00C812F0">
      <w:pPr>
        <w:pStyle w:val="paragraph"/>
        <w:spacing w:before="0" w:beforeAutospacing="0" w:after="0" w:afterAutospacing="0"/>
        <w:ind w:left="210" w:firstLine="4815"/>
        <w:textAlignment w:val="baseline"/>
        <w:rPr>
          <w:rFonts w:ascii="Segoe UI" w:hAnsi="Segoe UI" w:cs="Segoe UI"/>
          <w:sz w:val="18"/>
          <w:szCs w:val="18"/>
          <w:lang w:val="lt-LT"/>
        </w:rPr>
      </w:pPr>
      <w:r>
        <w:rPr>
          <w:rStyle w:val="normaltextrun"/>
          <w:color w:val="000000"/>
          <w:lang w:val="lt-LT"/>
        </w:rPr>
        <w:t>(Viešųjų pirkimų tarnybos direktoriaus</w:t>
      </w:r>
      <w:r w:rsidRPr="00866685">
        <w:rPr>
          <w:rStyle w:val="eop"/>
          <w:color w:val="000000"/>
          <w:lang w:val="lt-LT"/>
        </w:rPr>
        <w:t> </w:t>
      </w:r>
    </w:p>
    <w:p w14:paraId="4658061F" w14:textId="77777777" w:rsidR="00C812F0" w:rsidRPr="00866685" w:rsidRDefault="00C812F0" w:rsidP="00C812F0">
      <w:pPr>
        <w:pStyle w:val="paragraph"/>
        <w:spacing w:before="0" w:beforeAutospacing="0" w:after="0" w:afterAutospacing="0"/>
        <w:ind w:left="5040"/>
        <w:textAlignment w:val="baseline"/>
        <w:rPr>
          <w:rFonts w:ascii="Segoe UI" w:hAnsi="Segoe UI" w:cs="Segoe UI"/>
          <w:sz w:val="18"/>
          <w:szCs w:val="18"/>
          <w:lang w:val="lt-LT"/>
        </w:rPr>
      </w:pPr>
      <w:r>
        <w:rPr>
          <w:rStyle w:val="normaltextrun"/>
          <w:color w:val="000000"/>
          <w:lang w:val="lt-LT"/>
        </w:rPr>
        <w:t>2025 m. balandžio 17 d. įsakymo Nr. 1S-52 </w:t>
      </w:r>
      <w:r w:rsidRPr="00866685">
        <w:rPr>
          <w:rStyle w:val="eop"/>
          <w:color w:val="000000"/>
          <w:lang w:val="lt-LT"/>
        </w:rPr>
        <w:t> </w:t>
      </w:r>
    </w:p>
    <w:p w14:paraId="39EFAA1B" w14:textId="77777777" w:rsidR="00C812F0" w:rsidRPr="00866685" w:rsidRDefault="00C812F0" w:rsidP="00C812F0">
      <w:pPr>
        <w:pStyle w:val="paragraph"/>
        <w:spacing w:before="0" w:beforeAutospacing="0" w:after="0" w:afterAutospacing="0"/>
        <w:ind w:left="5040"/>
        <w:textAlignment w:val="baseline"/>
        <w:rPr>
          <w:rFonts w:ascii="Segoe UI" w:hAnsi="Segoe UI" w:cs="Segoe UI"/>
          <w:sz w:val="18"/>
          <w:szCs w:val="18"/>
          <w:lang w:val="lt-LT"/>
        </w:rPr>
      </w:pPr>
      <w:r>
        <w:rPr>
          <w:rStyle w:val="normaltextrun"/>
          <w:color w:val="000000"/>
          <w:lang w:val="lt-LT"/>
        </w:rPr>
        <w:t>redakcija)</w:t>
      </w:r>
      <w:r w:rsidRPr="00866685">
        <w:rPr>
          <w:rStyle w:val="eop"/>
          <w:color w:val="000000"/>
          <w:lang w:val="lt-LT"/>
        </w:rPr>
        <w:t> </w:t>
      </w:r>
    </w:p>
    <w:p w14:paraId="750E3FD6" w14:textId="77777777" w:rsidR="00027B83" w:rsidRDefault="00027B83">
      <w:pPr>
        <w:tabs>
          <w:tab w:val="left" w:pos="5400"/>
        </w:tabs>
        <w:ind w:firstLine="62"/>
        <w:textAlignment w:val="center"/>
      </w:pPr>
    </w:p>
    <w:p w14:paraId="3EB3E12A" w14:textId="77777777" w:rsidR="00027B83" w:rsidRDefault="00027B83">
      <w:pPr>
        <w:tabs>
          <w:tab w:val="left" w:pos="5400"/>
        </w:tabs>
        <w:textAlignment w:val="center"/>
        <w:rPr>
          <w:szCs w:val="24"/>
        </w:rPr>
      </w:pPr>
    </w:p>
    <w:p w14:paraId="15D1DBCE" w14:textId="77777777" w:rsidR="00027B83" w:rsidRPr="00854F91" w:rsidRDefault="000B0897" w:rsidP="00854F91">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2EEA359E"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5D7F491C" w14:textId="77777777">
        <w:tc>
          <w:tcPr>
            <w:tcW w:w="2448" w:type="dxa"/>
          </w:tcPr>
          <w:p w14:paraId="6A17C8AF" w14:textId="77777777" w:rsidR="00027B83" w:rsidRDefault="000B0897">
            <w:pPr>
              <w:jc w:val="both"/>
              <w:rPr>
                <w:b/>
                <w:kern w:val="2"/>
                <w:szCs w:val="24"/>
              </w:rPr>
            </w:pPr>
            <w:r>
              <w:rPr>
                <w:b/>
                <w:kern w:val="2"/>
                <w:szCs w:val="24"/>
              </w:rPr>
              <w:t>Sutarties pavadinimas</w:t>
            </w:r>
          </w:p>
        </w:tc>
        <w:tc>
          <w:tcPr>
            <w:tcW w:w="7110" w:type="dxa"/>
            <w:gridSpan w:val="3"/>
          </w:tcPr>
          <w:p w14:paraId="2D7ADD0F" w14:textId="451F0451" w:rsidR="00027B83" w:rsidRDefault="00F848DF">
            <w:pPr>
              <w:jc w:val="both"/>
              <w:rPr>
                <w:kern w:val="2"/>
                <w:szCs w:val="24"/>
              </w:rPr>
            </w:pPr>
            <w:r>
              <w:rPr>
                <w:szCs w:val="24"/>
              </w:rPr>
              <w:t xml:space="preserve">Akmenės rajono savivaldybės </w:t>
            </w:r>
            <w:r w:rsidR="004D5D81">
              <w:rPr>
                <w:szCs w:val="24"/>
              </w:rPr>
              <w:t>Papilės</w:t>
            </w:r>
            <w:r w:rsidR="00EF446E">
              <w:rPr>
                <w:kern w:val="2"/>
                <w:szCs w:val="24"/>
              </w:rPr>
              <w:t xml:space="preserve"> </w:t>
            </w:r>
            <w:r w:rsidR="004F5E5F" w:rsidRPr="004F5E5F">
              <w:rPr>
                <w:kern w:val="2"/>
                <w:szCs w:val="24"/>
              </w:rPr>
              <w:t>seniūnijos vietinės reikšmės kelių, gatvių, aikštelių, pėsčiųjų ir pėsčiųjų-dviračių takų priežiūros žiemos laikotarpiu paslaug</w:t>
            </w:r>
            <w:r w:rsidR="004F5E5F">
              <w:rPr>
                <w:kern w:val="2"/>
                <w:szCs w:val="24"/>
              </w:rPr>
              <w:t>os</w:t>
            </w:r>
          </w:p>
        </w:tc>
      </w:tr>
      <w:tr w:rsidR="00027B83" w14:paraId="78D2E4D6" w14:textId="77777777">
        <w:tc>
          <w:tcPr>
            <w:tcW w:w="2448" w:type="dxa"/>
          </w:tcPr>
          <w:p w14:paraId="7724AE01" w14:textId="77777777" w:rsidR="00027B83" w:rsidRDefault="000B0897">
            <w:pPr>
              <w:jc w:val="both"/>
              <w:rPr>
                <w:b/>
                <w:kern w:val="2"/>
                <w:szCs w:val="24"/>
              </w:rPr>
            </w:pPr>
            <w:r>
              <w:rPr>
                <w:b/>
                <w:kern w:val="2"/>
                <w:szCs w:val="24"/>
              </w:rPr>
              <w:t>Sutarties data</w:t>
            </w:r>
          </w:p>
        </w:tc>
        <w:tc>
          <w:tcPr>
            <w:tcW w:w="2177" w:type="dxa"/>
          </w:tcPr>
          <w:p w14:paraId="55345FB6" w14:textId="77777777" w:rsidR="00027B83" w:rsidRDefault="00027B83">
            <w:pPr>
              <w:jc w:val="both"/>
              <w:rPr>
                <w:kern w:val="2"/>
                <w:szCs w:val="24"/>
              </w:rPr>
            </w:pPr>
          </w:p>
        </w:tc>
        <w:tc>
          <w:tcPr>
            <w:tcW w:w="2362" w:type="dxa"/>
          </w:tcPr>
          <w:p w14:paraId="5548B2FD" w14:textId="77777777" w:rsidR="00027B83" w:rsidRDefault="000B0897">
            <w:pPr>
              <w:jc w:val="both"/>
              <w:rPr>
                <w:b/>
                <w:kern w:val="2"/>
                <w:szCs w:val="24"/>
              </w:rPr>
            </w:pPr>
            <w:r>
              <w:rPr>
                <w:b/>
                <w:kern w:val="2"/>
                <w:szCs w:val="24"/>
              </w:rPr>
              <w:t>Sutarties numeris</w:t>
            </w:r>
          </w:p>
        </w:tc>
        <w:tc>
          <w:tcPr>
            <w:tcW w:w="2571" w:type="dxa"/>
          </w:tcPr>
          <w:p w14:paraId="61078700" w14:textId="77777777" w:rsidR="00027B83" w:rsidRDefault="00027B83">
            <w:pPr>
              <w:jc w:val="both"/>
              <w:rPr>
                <w:kern w:val="2"/>
                <w:szCs w:val="24"/>
              </w:rPr>
            </w:pPr>
          </w:p>
        </w:tc>
      </w:tr>
    </w:tbl>
    <w:p w14:paraId="4DA1DDC7"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64E6B8B" w14:textId="77777777">
        <w:tc>
          <w:tcPr>
            <w:tcW w:w="9558" w:type="dxa"/>
            <w:gridSpan w:val="3"/>
          </w:tcPr>
          <w:p w14:paraId="55C5F4D5" w14:textId="77777777" w:rsidR="00027B83" w:rsidRDefault="000B0897">
            <w:pPr>
              <w:jc w:val="center"/>
              <w:rPr>
                <w:b/>
                <w:kern w:val="2"/>
                <w:szCs w:val="24"/>
              </w:rPr>
            </w:pPr>
            <w:r>
              <w:rPr>
                <w:b/>
                <w:kern w:val="2"/>
                <w:szCs w:val="24"/>
              </w:rPr>
              <w:t>1. SUTARTIES ŠALYS</w:t>
            </w:r>
          </w:p>
        </w:tc>
      </w:tr>
      <w:tr w:rsidR="00027B83" w14:paraId="7DDA045F" w14:textId="77777777">
        <w:tc>
          <w:tcPr>
            <w:tcW w:w="2808" w:type="dxa"/>
            <w:vMerge w:val="restart"/>
          </w:tcPr>
          <w:p w14:paraId="29807702" w14:textId="77777777" w:rsidR="00027B83" w:rsidRDefault="00027B83">
            <w:pPr>
              <w:jc w:val="center"/>
              <w:rPr>
                <w:b/>
                <w:kern w:val="2"/>
                <w:szCs w:val="24"/>
              </w:rPr>
            </w:pPr>
          </w:p>
          <w:p w14:paraId="40625474" w14:textId="77777777" w:rsidR="00027B83" w:rsidRDefault="00027B83">
            <w:pPr>
              <w:jc w:val="center"/>
              <w:rPr>
                <w:b/>
                <w:kern w:val="2"/>
                <w:szCs w:val="24"/>
              </w:rPr>
            </w:pPr>
          </w:p>
          <w:p w14:paraId="174EBFFC" w14:textId="77777777" w:rsidR="00027B83" w:rsidRDefault="00027B83">
            <w:pPr>
              <w:jc w:val="center"/>
              <w:rPr>
                <w:b/>
                <w:kern w:val="2"/>
                <w:szCs w:val="24"/>
              </w:rPr>
            </w:pPr>
          </w:p>
          <w:p w14:paraId="4327D1DB" w14:textId="77777777" w:rsidR="00027B83" w:rsidRDefault="00027B83">
            <w:pPr>
              <w:rPr>
                <w:b/>
                <w:kern w:val="2"/>
                <w:szCs w:val="24"/>
              </w:rPr>
            </w:pPr>
          </w:p>
          <w:p w14:paraId="69AA97F2" w14:textId="77777777" w:rsidR="00027B83" w:rsidRDefault="000B0897">
            <w:pPr>
              <w:rPr>
                <w:b/>
                <w:kern w:val="2"/>
                <w:szCs w:val="24"/>
              </w:rPr>
            </w:pPr>
            <w:r>
              <w:rPr>
                <w:b/>
                <w:kern w:val="2"/>
                <w:szCs w:val="24"/>
              </w:rPr>
              <w:t>1.1. Pirkėjas</w:t>
            </w:r>
          </w:p>
        </w:tc>
        <w:tc>
          <w:tcPr>
            <w:tcW w:w="3240" w:type="dxa"/>
          </w:tcPr>
          <w:p w14:paraId="50941380" w14:textId="77777777" w:rsidR="00027B83" w:rsidRDefault="000B0897">
            <w:pPr>
              <w:rPr>
                <w:kern w:val="2"/>
                <w:szCs w:val="24"/>
              </w:rPr>
            </w:pPr>
            <w:r>
              <w:rPr>
                <w:kern w:val="2"/>
                <w:szCs w:val="24"/>
              </w:rPr>
              <w:t>1.1.1. Pavadinimas</w:t>
            </w:r>
          </w:p>
        </w:tc>
        <w:tc>
          <w:tcPr>
            <w:tcW w:w="3510" w:type="dxa"/>
          </w:tcPr>
          <w:p w14:paraId="5BBD079D" w14:textId="77777777" w:rsidR="00027B83" w:rsidRDefault="00854F91" w:rsidP="0066354C">
            <w:pPr>
              <w:jc w:val="both"/>
              <w:rPr>
                <w:kern w:val="2"/>
                <w:szCs w:val="24"/>
              </w:rPr>
            </w:pPr>
            <w:r>
              <w:rPr>
                <w:kern w:val="2"/>
                <w:szCs w:val="24"/>
              </w:rPr>
              <w:t xml:space="preserve">Akmenės rajono savivaldybės administracija  </w:t>
            </w:r>
          </w:p>
        </w:tc>
      </w:tr>
      <w:tr w:rsidR="00027B83" w14:paraId="5EDE8420" w14:textId="77777777">
        <w:tc>
          <w:tcPr>
            <w:tcW w:w="2808" w:type="dxa"/>
            <w:vMerge/>
          </w:tcPr>
          <w:p w14:paraId="2FE6B7C2" w14:textId="77777777" w:rsidR="00027B83" w:rsidRDefault="00027B83">
            <w:pPr>
              <w:rPr>
                <w:kern w:val="2"/>
                <w:szCs w:val="24"/>
              </w:rPr>
            </w:pPr>
          </w:p>
        </w:tc>
        <w:tc>
          <w:tcPr>
            <w:tcW w:w="3240" w:type="dxa"/>
          </w:tcPr>
          <w:p w14:paraId="41246212" w14:textId="77777777" w:rsidR="00027B83" w:rsidRDefault="000B0897">
            <w:pPr>
              <w:rPr>
                <w:kern w:val="2"/>
                <w:szCs w:val="24"/>
              </w:rPr>
            </w:pPr>
            <w:r>
              <w:rPr>
                <w:kern w:val="2"/>
                <w:szCs w:val="24"/>
              </w:rPr>
              <w:t>1.1.2. Juridinio asmens kodas</w:t>
            </w:r>
          </w:p>
        </w:tc>
        <w:tc>
          <w:tcPr>
            <w:tcW w:w="3510" w:type="dxa"/>
          </w:tcPr>
          <w:p w14:paraId="2BD32927" w14:textId="77777777" w:rsidR="00027B83" w:rsidRDefault="00854F91" w:rsidP="0066354C">
            <w:pPr>
              <w:jc w:val="both"/>
              <w:rPr>
                <w:kern w:val="2"/>
                <w:szCs w:val="24"/>
              </w:rPr>
            </w:pPr>
            <w:r w:rsidRPr="00854F91">
              <w:rPr>
                <w:kern w:val="2"/>
                <w:szCs w:val="24"/>
              </w:rPr>
              <w:t>188719391</w:t>
            </w:r>
          </w:p>
        </w:tc>
      </w:tr>
      <w:tr w:rsidR="00027B83" w14:paraId="2DBB6458" w14:textId="77777777">
        <w:tc>
          <w:tcPr>
            <w:tcW w:w="2808" w:type="dxa"/>
            <w:vMerge/>
          </w:tcPr>
          <w:p w14:paraId="197F99FE" w14:textId="77777777" w:rsidR="00027B83" w:rsidRDefault="00027B83">
            <w:pPr>
              <w:rPr>
                <w:kern w:val="2"/>
                <w:szCs w:val="24"/>
              </w:rPr>
            </w:pPr>
          </w:p>
        </w:tc>
        <w:tc>
          <w:tcPr>
            <w:tcW w:w="3240" w:type="dxa"/>
          </w:tcPr>
          <w:p w14:paraId="4F435AFF" w14:textId="77777777" w:rsidR="00027B83" w:rsidRDefault="000B0897">
            <w:pPr>
              <w:rPr>
                <w:kern w:val="2"/>
                <w:szCs w:val="24"/>
              </w:rPr>
            </w:pPr>
            <w:r>
              <w:rPr>
                <w:kern w:val="2"/>
                <w:szCs w:val="24"/>
              </w:rPr>
              <w:t>1.1.3. Adresas</w:t>
            </w:r>
          </w:p>
        </w:tc>
        <w:tc>
          <w:tcPr>
            <w:tcW w:w="3510" w:type="dxa"/>
          </w:tcPr>
          <w:p w14:paraId="6606CB8A" w14:textId="77777777" w:rsidR="00027B83" w:rsidRDefault="00854F91" w:rsidP="0066354C">
            <w:pPr>
              <w:jc w:val="both"/>
              <w:rPr>
                <w:kern w:val="2"/>
                <w:szCs w:val="24"/>
              </w:rPr>
            </w:pPr>
            <w:r w:rsidRPr="00854F91">
              <w:rPr>
                <w:kern w:val="2"/>
                <w:szCs w:val="24"/>
              </w:rPr>
              <w:t>L.</w:t>
            </w:r>
            <w:r>
              <w:rPr>
                <w:kern w:val="2"/>
                <w:szCs w:val="24"/>
              </w:rPr>
              <w:t xml:space="preserve"> </w:t>
            </w:r>
            <w:r w:rsidRPr="00854F91">
              <w:rPr>
                <w:kern w:val="2"/>
                <w:szCs w:val="24"/>
              </w:rPr>
              <w:t>Petravičiaus a.2, LT-85132 Naujoji Akmenė</w:t>
            </w:r>
          </w:p>
        </w:tc>
      </w:tr>
      <w:tr w:rsidR="00027B83" w14:paraId="29B137A2" w14:textId="77777777">
        <w:tc>
          <w:tcPr>
            <w:tcW w:w="2808" w:type="dxa"/>
            <w:vMerge/>
          </w:tcPr>
          <w:p w14:paraId="09055D70" w14:textId="77777777" w:rsidR="00027B83" w:rsidRDefault="00027B83">
            <w:pPr>
              <w:rPr>
                <w:kern w:val="2"/>
                <w:szCs w:val="24"/>
              </w:rPr>
            </w:pPr>
          </w:p>
        </w:tc>
        <w:tc>
          <w:tcPr>
            <w:tcW w:w="3240" w:type="dxa"/>
          </w:tcPr>
          <w:p w14:paraId="2DDE4085" w14:textId="77777777" w:rsidR="00027B83" w:rsidRDefault="000B0897">
            <w:pPr>
              <w:rPr>
                <w:kern w:val="2"/>
                <w:szCs w:val="24"/>
              </w:rPr>
            </w:pPr>
            <w:r>
              <w:rPr>
                <w:kern w:val="2"/>
                <w:szCs w:val="24"/>
              </w:rPr>
              <w:t>1.1.4. PVM mokėtojo kodas</w:t>
            </w:r>
          </w:p>
        </w:tc>
        <w:tc>
          <w:tcPr>
            <w:tcW w:w="3510" w:type="dxa"/>
          </w:tcPr>
          <w:p w14:paraId="425DF5F3" w14:textId="5E29B876" w:rsidR="00027B83" w:rsidRDefault="00324CB5" w:rsidP="0066354C">
            <w:pPr>
              <w:jc w:val="both"/>
              <w:rPr>
                <w:kern w:val="2"/>
                <w:szCs w:val="24"/>
              </w:rPr>
            </w:pPr>
            <w:r>
              <w:rPr>
                <w:kern w:val="2"/>
                <w:szCs w:val="24"/>
              </w:rPr>
              <w:t>ne PVM mokėtoja</w:t>
            </w:r>
          </w:p>
        </w:tc>
      </w:tr>
      <w:tr w:rsidR="00B8540E" w14:paraId="56855FC5" w14:textId="77777777">
        <w:tc>
          <w:tcPr>
            <w:tcW w:w="2808" w:type="dxa"/>
            <w:vMerge/>
          </w:tcPr>
          <w:p w14:paraId="0EAFF8DA" w14:textId="77777777" w:rsidR="00B8540E" w:rsidRDefault="00B8540E" w:rsidP="00B8540E">
            <w:pPr>
              <w:rPr>
                <w:kern w:val="2"/>
                <w:szCs w:val="24"/>
              </w:rPr>
            </w:pPr>
          </w:p>
        </w:tc>
        <w:tc>
          <w:tcPr>
            <w:tcW w:w="3240" w:type="dxa"/>
          </w:tcPr>
          <w:p w14:paraId="0FEA831D" w14:textId="77777777" w:rsidR="00B8540E" w:rsidRDefault="00B8540E" w:rsidP="00B8540E">
            <w:pPr>
              <w:rPr>
                <w:kern w:val="2"/>
                <w:szCs w:val="24"/>
              </w:rPr>
            </w:pPr>
            <w:r>
              <w:rPr>
                <w:kern w:val="2"/>
                <w:szCs w:val="24"/>
              </w:rPr>
              <w:t>1.1.5. Atsiskaitomoji sąskaita</w:t>
            </w:r>
          </w:p>
        </w:tc>
        <w:tc>
          <w:tcPr>
            <w:tcW w:w="3510" w:type="dxa"/>
          </w:tcPr>
          <w:p w14:paraId="32B4A0B0" w14:textId="6B497B4A" w:rsidR="00B8540E" w:rsidRDefault="00B8540E" w:rsidP="0066354C">
            <w:pPr>
              <w:jc w:val="both"/>
              <w:rPr>
                <w:kern w:val="2"/>
                <w:szCs w:val="24"/>
              </w:rPr>
            </w:pPr>
            <w:r w:rsidRPr="006B7CDE">
              <w:rPr>
                <w:kern w:val="2"/>
                <w:szCs w:val="24"/>
              </w:rPr>
              <w:t>LT09</w:t>
            </w:r>
            <w:r w:rsidR="00DC1203">
              <w:rPr>
                <w:kern w:val="2"/>
                <w:szCs w:val="24"/>
              </w:rPr>
              <w:t xml:space="preserve"> </w:t>
            </w:r>
            <w:r w:rsidRPr="006B7CDE">
              <w:rPr>
                <w:kern w:val="2"/>
                <w:szCs w:val="24"/>
              </w:rPr>
              <w:t>4010</w:t>
            </w:r>
            <w:r w:rsidR="00DC1203">
              <w:rPr>
                <w:kern w:val="2"/>
                <w:szCs w:val="24"/>
              </w:rPr>
              <w:t xml:space="preserve"> </w:t>
            </w:r>
            <w:r w:rsidRPr="006B7CDE">
              <w:rPr>
                <w:kern w:val="2"/>
                <w:szCs w:val="24"/>
              </w:rPr>
              <w:t>0433</w:t>
            </w:r>
            <w:r w:rsidR="00DC1203">
              <w:rPr>
                <w:kern w:val="2"/>
                <w:szCs w:val="24"/>
              </w:rPr>
              <w:t xml:space="preserve"> </w:t>
            </w:r>
            <w:r w:rsidRPr="006B7CDE">
              <w:rPr>
                <w:kern w:val="2"/>
                <w:szCs w:val="24"/>
              </w:rPr>
              <w:t>0001</w:t>
            </w:r>
            <w:r w:rsidR="00DC1203">
              <w:rPr>
                <w:kern w:val="2"/>
                <w:szCs w:val="24"/>
              </w:rPr>
              <w:t xml:space="preserve"> </w:t>
            </w:r>
            <w:r w:rsidRPr="006B7CDE">
              <w:rPr>
                <w:kern w:val="2"/>
                <w:szCs w:val="24"/>
              </w:rPr>
              <w:t>0060</w:t>
            </w:r>
          </w:p>
        </w:tc>
      </w:tr>
      <w:tr w:rsidR="00B8540E" w14:paraId="40F4F8AF" w14:textId="77777777">
        <w:tc>
          <w:tcPr>
            <w:tcW w:w="2808" w:type="dxa"/>
            <w:vMerge/>
          </w:tcPr>
          <w:p w14:paraId="55B7EE9E" w14:textId="77777777" w:rsidR="00B8540E" w:rsidRDefault="00B8540E" w:rsidP="00B8540E">
            <w:pPr>
              <w:rPr>
                <w:kern w:val="2"/>
                <w:szCs w:val="24"/>
              </w:rPr>
            </w:pPr>
          </w:p>
        </w:tc>
        <w:tc>
          <w:tcPr>
            <w:tcW w:w="3240" w:type="dxa"/>
          </w:tcPr>
          <w:p w14:paraId="0C4A0C60" w14:textId="77777777" w:rsidR="00B8540E" w:rsidRDefault="00B8540E" w:rsidP="00B8540E">
            <w:pPr>
              <w:rPr>
                <w:kern w:val="2"/>
                <w:szCs w:val="24"/>
              </w:rPr>
            </w:pPr>
            <w:r>
              <w:rPr>
                <w:kern w:val="2"/>
                <w:szCs w:val="24"/>
              </w:rPr>
              <w:t>1.1.6. Bankas, banko kodas</w:t>
            </w:r>
          </w:p>
        </w:tc>
        <w:tc>
          <w:tcPr>
            <w:tcW w:w="3510" w:type="dxa"/>
          </w:tcPr>
          <w:p w14:paraId="0FC984B6" w14:textId="2D7BEE90" w:rsidR="00B8540E" w:rsidRDefault="00B8540E" w:rsidP="0066354C">
            <w:pPr>
              <w:jc w:val="both"/>
              <w:rPr>
                <w:kern w:val="2"/>
                <w:szCs w:val="24"/>
              </w:rPr>
            </w:pPr>
            <w:proofErr w:type="spellStart"/>
            <w:r w:rsidRPr="006B7CDE">
              <w:rPr>
                <w:kern w:val="2"/>
                <w:szCs w:val="24"/>
              </w:rPr>
              <w:t>Luminor</w:t>
            </w:r>
            <w:proofErr w:type="spellEnd"/>
            <w:r w:rsidRPr="006B7CDE">
              <w:rPr>
                <w:kern w:val="2"/>
                <w:szCs w:val="24"/>
              </w:rPr>
              <w:t xml:space="preserve"> Bank AS, banko kodas 40100</w:t>
            </w:r>
          </w:p>
        </w:tc>
      </w:tr>
      <w:tr w:rsidR="00027B83" w14:paraId="47DEF267" w14:textId="77777777">
        <w:tc>
          <w:tcPr>
            <w:tcW w:w="2808" w:type="dxa"/>
            <w:vMerge/>
          </w:tcPr>
          <w:p w14:paraId="10F51EC1" w14:textId="77777777" w:rsidR="00027B83" w:rsidRDefault="00027B83">
            <w:pPr>
              <w:rPr>
                <w:kern w:val="2"/>
                <w:szCs w:val="24"/>
              </w:rPr>
            </w:pPr>
          </w:p>
        </w:tc>
        <w:tc>
          <w:tcPr>
            <w:tcW w:w="3240" w:type="dxa"/>
          </w:tcPr>
          <w:p w14:paraId="26A9890A" w14:textId="77777777" w:rsidR="00027B83" w:rsidRDefault="000B0897">
            <w:pPr>
              <w:rPr>
                <w:kern w:val="2"/>
                <w:szCs w:val="24"/>
              </w:rPr>
            </w:pPr>
            <w:r>
              <w:rPr>
                <w:kern w:val="2"/>
                <w:szCs w:val="24"/>
              </w:rPr>
              <w:t>1.1.7. Telefonas</w:t>
            </w:r>
          </w:p>
        </w:tc>
        <w:tc>
          <w:tcPr>
            <w:tcW w:w="3510" w:type="dxa"/>
          </w:tcPr>
          <w:p w14:paraId="50FAFD94" w14:textId="60FCE161" w:rsidR="00027B83" w:rsidRDefault="00854F91" w:rsidP="0066354C">
            <w:pPr>
              <w:jc w:val="both"/>
              <w:rPr>
                <w:kern w:val="2"/>
                <w:szCs w:val="24"/>
              </w:rPr>
            </w:pPr>
            <w:r w:rsidRPr="00854F91">
              <w:rPr>
                <w:kern w:val="2"/>
                <w:szCs w:val="24"/>
              </w:rPr>
              <w:t>+370 425 57 133</w:t>
            </w:r>
          </w:p>
        </w:tc>
      </w:tr>
      <w:tr w:rsidR="00027B83" w14:paraId="08194B1A" w14:textId="77777777">
        <w:tc>
          <w:tcPr>
            <w:tcW w:w="2808" w:type="dxa"/>
            <w:vMerge/>
          </w:tcPr>
          <w:p w14:paraId="4F0638E0" w14:textId="77777777" w:rsidR="00027B83" w:rsidRDefault="00027B83">
            <w:pPr>
              <w:rPr>
                <w:kern w:val="2"/>
                <w:szCs w:val="24"/>
              </w:rPr>
            </w:pPr>
          </w:p>
        </w:tc>
        <w:tc>
          <w:tcPr>
            <w:tcW w:w="3240" w:type="dxa"/>
          </w:tcPr>
          <w:p w14:paraId="3CC0D2F3" w14:textId="77777777" w:rsidR="00027B83" w:rsidRDefault="000B0897">
            <w:pPr>
              <w:rPr>
                <w:kern w:val="2"/>
                <w:szCs w:val="24"/>
              </w:rPr>
            </w:pPr>
            <w:r>
              <w:rPr>
                <w:kern w:val="2"/>
                <w:szCs w:val="24"/>
              </w:rPr>
              <w:t>1.1.8. El. paštas</w:t>
            </w:r>
          </w:p>
        </w:tc>
        <w:tc>
          <w:tcPr>
            <w:tcW w:w="3510" w:type="dxa"/>
          </w:tcPr>
          <w:p w14:paraId="4C698B7E" w14:textId="77777777" w:rsidR="00027B83" w:rsidRPr="00854F91" w:rsidRDefault="00854F91" w:rsidP="0066354C">
            <w:pPr>
              <w:jc w:val="both"/>
              <w:rPr>
                <w:kern w:val="2"/>
                <w:szCs w:val="24"/>
              </w:rPr>
            </w:pPr>
            <w:r>
              <w:rPr>
                <w:kern w:val="2"/>
                <w:szCs w:val="24"/>
              </w:rPr>
              <w:t>info</w:t>
            </w:r>
            <w:r>
              <w:rPr>
                <w:kern w:val="2"/>
                <w:szCs w:val="24"/>
                <w:lang w:val="en-US"/>
              </w:rPr>
              <w:t>@</w:t>
            </w:r>
            <w:proofErr w:type="spellStart"/>
            <w:r>
              <w:rPr>
                <w:kern w:val="2"/>
                <w:szCs w:val="24"/>
              </w:rPr>
              <w:t>akmene.lt</w:t>
            </w:r>
            <w:proofErr w:type="spellEnd"/>
          </w:p>
        </w:tc>
      </w:tr>
      <w:tr w:rsidR="00027B83" w14:paraId="6FDB690D" w14:textId="77777777">
        <w:tc>
          <w:tcPr>
            <w:tcW w:w="2808" w:type="dxa"/>
            <w:vMerge/>
          </w:tcPr>
          <w:p w14:paraId="4D62CE41" w14:textId="77777777" w:rsidR="00027B83" w:rsidRDefault="00027B83">
            <w:pPr>
              <w:rPr>
                <w:kern w:val="2"/>
                <w:szCs w:val="24"/>
              </w:rPr>
            </w:pPr>
          </w:p>
        </w:tc>
        <w:tc>
          <w:tcPr>
            <w:tcW w:w="3240" w:type="dxa"/>
          </w:tcPr>
          <w:p w14:paraId="628F7B16" w14:textId="77777777" w:rsidR="00027B83" w:rsidRDefault="000B0897">
            <w:pPr>
              <w:rPr>
                <w:kern w:val="2"/>
                <w:szCs w:val="24"/>
              </w:rPr>
            </w:pPr>
            <w:r>
              <w:rPr>
                <w:kern w:val="2"/>
                <w:szCs w:val="24"/>
              </w:rPr>
              <w:t>1.1.9. Šalies atstovas</w:t>
            </w:r>
          </w:p>
        </w:tc>
        <w:tc>
          <w:tcPr>
            <w:tcW w:w="3510" w:type="dxa"/>
          </w:tcPr>
          <w:p w14:paraId="3571F547" w14:textId="4D1633B1" w:rsidR="00027B83" w:rsidRDefault="0066354C" w:rsidP="0066354C">
            <w:pPr>
              <w:jc w:val="both"/>
              <w:rPr>
                <w:kern w:val="2"/>
                <w:szCs w:val="24"/>
              </w:rPr>
            </w:pPr>
            <w:r>
              <w:rPr>
                <w:kern w:val="2"/>
                <w:szCs w:val="24"/>
              </w:rPr>
              <w:t>Administracijos direktorė Aromeda Laucienė</w:t>
            </w:r>
          </w:p>
        </w:tc>
      </w:tr>
      <w:tr w:rsidR="00027B83" w14:paraId="7F546876" w14:textId="77777777">
        <w:tc>
          <w:tcPr>
            <w:tcW w:w="2808" w:type="dxa"/>
            <w:vMerge/>
          </w:tcPr>
          <w:p w14:paraId="4F5A03C5" w14:textId="77777777" w:rsidR="00027B83" w:rsidRDefault="00027B83">
            <w:pPr>
              <w:rPr>
                <w:kern w:val="2"/>
                <w:szCs w:val="24"/>
              </w:rPr>
            </w:pPr>
          </w:p>
        </w:tc>
        <w:tc>
          <w:tcPr>
            <w:tcW w:w="3240" w:type="dxa"/>
          </w:tcPr>
          <w:p w14:paraId="4B4F73B5" w14:textId="77777777" w:rsidR="00027B83" w:rsidRDefault="000B0897">
            <w:pPr>
              <w:rPr>
                <w:kern w:val="2"/>
                <w:szCs w:val="24"/>
              </w:rPr>
            </w:pPr>
            <w:r>
              <w:rPr>
                <w:kern w:val="2"/>
                <w:szCs w:val="24"/>
              </w:rPr>
              <w:t>1.1.10. Atstovavimo pagrindas</w:t>
            </w:r>
          </w:p>
        </w:tc>
        <w:tc>
          <w:tcPr>
            <w:tcW w:w="3510" w:type="dxa"/>
          </w:tcPr>
          <w:p w14:paraId="4216CA1C" w14:textId="6E16AB15" w:rsidR="00027B83" w:rsidRDefault="00262CF9" w:rsidP="0066354C">
            <w:pPr>
              <w:jc w:val="both"/>
              <w:rPr>
                <w:kern w:val="2"/>
                <w:szCs w:val="24"/>
              </w:rPr>
            </w:pPr>
            <w:r>
              <w:rPr>
                <w:kern w:val="2"/>
                <w:szCs w:val="24"/>
              </w:rPr>
              <w:t>Savivaldybės administracijos n</w:t>
            </w:r>
            <w:r w:rsidR="00854F91">
              <w:rPr>
                <w:kern w:val="2"/>
                <w:szCs w:val="24"/>
              </w:rPr>
              <w:t xml:space="preserve">uostatai </w:t>
            </w:r>
          </w:p>
        </w:tc>
      </w:tr>
      <w:tr w:rsidR="00027B83" w14:paraId="5CA1889C" w14:textId="77777777">
        <w:tc>
          <w:tcPr>
            <w:tcW w:w="2808" w:type="dxa"/>
            <w:vMerge w:val="restart"/>
          </w:tcPr>
          <w:p w14:paraId="64388454" w14:textId="77777777" w:rsidR="00027B83" w:rsidRDefault="00027B83">
            <w:pPr>
              <w:rPr>
                <w:b/>
                <w:kern w:val="2"/>
                <w:szCs w:val="24"/>
              </w:rPr>
            </w:pPr>
          </w:p>
          <w:p w14:paraId="67398851" w14:textId="77777777" w:rsidR="00027B83" w:rsidRDefault="00027B83">
            <w:pPr>
              <w:rPr>
                <w:b/>
                <w:kern w:val="2"/>
                <w:szCs w:val="24"/>
              </w:rPr>
            </w:pPr>
          </w:p>
          <w:p w14:paraId="252F8AA8" w14:textId="77777777" w:rsidR="00027B83" w:rsidRDefault="00027B83">
            <w:pPr>
              <w:rPr>
                <w:b/>
                <w:kern w:val="2"/>
                <w:szCs w:val="24"/>
              </w:rPr>
            </w:pPr>
          </w:p>
          <w:p w14:paraId="2BE712D8" w14:textId="77777777" w:rsidR="00027B83" w:rsidRDefault="000B0897">
            <w:pPr>
              <w:rPr>
                <w:b/>
                <w:kern w:val="2"/>
                <w:szCs w:val="24"/>
              </w:rPr>
            </w:pPr>
            <w:r>
              <w:rPr>
                <w:b/>
                <w:kern w:val="2"/>
                <w:szCs w:val="24"/>
              </w:rPr>
              <w:t>1.2. Tiekėjas</w:t>
            </w:r>
          </w:p>
          <w:p w14:paraId="0A0CA6C8" w14:textId="39F02A1C" w:rsidR="009B28D8" w:rsidRPr="00324CB5" w:rsidRDefault="009B28D8" w:rsidP="009B28D8">
            <w:pPr>
              <w:rPr>
                <w:color w:val="4472C4"/>
                <w:kern w:val="2"/>
                <w:szCs w:val="24"/>
              </w:rPr>
            </w:pPr>
          </w:p>
          <w:p w14:paraId="23C82458" w14:textId="3EE8E52A" w:rsidR="00027B83" w:rsidRPr="00324CB5" w:rsidRDefault="00027B83" w:rsidP="000D6105">
            <w:pPr>
              <w:rPr>
                <w:color w:val="4472C4"/>
                <w:kern w:val="2"/>
                <w:szCs w:val="24"/>
              </w:rPr>
            </w:pPr>
          </w:p>
        </w:tc>
        <w:tc>
          <w:tcPr>
            <w:tcW w:w="3240" w:type="dxa"/>
          </w:tcPr>
          <w:p w14:paraId="50270F45" w14:textId="77777777" w:rsidR="00027B83" w:rsidRDefault="000B0897">
            <w:pPr>
              <w:rPr>
                <w:kern w:val="2"/>
                <w:szCs w:val="24"/>
              </w:rPr>
            </w:pPr>
            <w:r>
              <w:rPr>
                <w:kern w:val="2"/>
                <w:szCs w:val="24"/>
              </w:rPr>
              <w:t>1.2.1. Pavadinimas</w:t>
            </w:r>
          </w:p>
        </w:tc>
        <w:tc>
          <w:tcPr>
            <w:tcW w:w="3510" w:type="dxa"/>
          </w:tcPr>
          <w:p w14:paraId="0581B8F7" w14:textId="51F57EAD" w:rsidR="00027B83" w:rsidRDefault="00027B83" w:rsidP="00854F91">
            <w:pPr>
              <w:jc w:val="both"/>
              <w:rPr>
                <w:kern w:val="2"/>
                <w:szCs w:val="24"/>
              </w:rPr>
            </w:pPr>
          </w:p>
        </w:tc>
      </w:tr>
      <w:tr w:rsidR="00027B83" w14:paraId="72AE837E" w14:textId="77777777">
        <w:tc>
          <w:tcPr>
            <w:tcW w:w="2808" w:type="dxa"/>
            <w:vMerge/>
          </w:tcPr>
          <w:p w14:paraId="3C02C14F" w14:textId="77777777" w:rsidR="00027B83" w:rsidRDefault="00027B83">
            <w:pPr>
              <w:rPr>
                <w:b/>
                <w:kern w:val="2"/>
                <w:szCs w:val="24"/>
              </w:rPr>
            </w:pPr>
          </w:p>
        </w:tc>
        <w:tc>
          <w:tcPr>
            <w:tcW w:w="3240" w:type="dxa"/>
          </w:tcPr>
          <w:p w14:paraId="50BEB81C" w14:textId="77777777" w:rsidR="00027B83" w:rsidRDefault="000B0897">
            <w:pPr>
              <w:rPr>
                <w:kern w:val="2"/>
                <w:szCs w:val="24"/>
              </w:rPr>
            </w:pPr>
            <w:r>
              <w:rPr>
                <w:kern w:val="2"/>
                <w:szCs w:val="24"/>
              </w:rPr>
              <w:t>1.2.2. Juridinio asmens kodas</w:t>
            </w:r>
          </w:p>
        </w:tc>
        <w:tc>
          <w:tcPr>
            <w:tcW w:w="3510" w:type="dxa"/>
          </w:tcPr>
          <w:p w14:paraId="3FA9DDCB" w14:textId="5209983A" w:rsidR="00027B83" w:rsidRDefault="00027B83" w:rsidP="0056323F">
            <w:pPr>
              <w:jc w:val="both"/>
              <w:rPr>
                <w:kern w:val="2"/>
                <w:szCs w:val="24"/>
              </w:rPr>
            </w:pPr>
          </w:p>
        </w:tc>
      </w:tr>
      <w:tr w:rsidR="00027B83" w14:paraId="31856254" w14:textId="77777777">
        <w:tc>
          <w:tcPr>
            <w:tcW w:w="2808" w:type="dxa"/>
            <w:vMerge/>
          </w:tcPr>
          <w:p w14:paraId="2BF7754E" w14:textId="77777777" w:rsidR="00027B83" w:rsidRDefault="00027B83">
            <w:pPr>
              <w:rPr>
                <w:b/>
                <w:kern w:val="2"/>
                <w:szCs w:val="24"/>
              </w:rPr>
            </w:pPr>
          </w:p>
        </w:tc>
        <w:tc>
          <w:tcPr>
            <w:tcW w:w="3240" w:type="dxa"/>
          </w:tcPr>
          <w:p w14:paraId="4F5C06FA" w14:textId="77777777" w:rsidR="00027B83" w:rsidRDefault="000B0897">
            <w:pPr>
              <w:rPr>
                <w:kern w:val="2"/>
                <w:szCs w:val="24"/>
              </w:rPr>
            </w:pPr>
            <w:r>
              <w:rPr>
                <w:kern w:val="2"/>
                <w:szCs w:val="24"/>
              </w:rPr>
              <w:t>1.2.3. Adresas</w:t>
            </w:r>
          </w:p>
        </w:tc>
        <w:tc>
          <w:tcPr>
            <w:tcW w:w="3510" w:type="dxa"/>
          </w:tcPr>
          <w:p w14:paraId="18849644" w14:textId="5521B9B1" w:rsidR="00027B83" w:rsidRDefault="00027B83" w:rsidP="00527CFD">
            <w:pPr>
              <w:jc w:val="both"/>
              <w:rPr>
                <w:kern w:val="2"/>
                <w:szCs w:val="24"/>
              </w:rPr>
            </w:pPr>
          </w:p>
        </w:tc>
      </w:tr>
      <w:tr w:rsidR="00027B83" w14:paraId="72BBA6FD" w14:textId="77777777">
        <w:tc>
          <w:tcPr>
            <w:tcW w:w="2808" w:type="dxa"/>
            <w:vMerge/>
          </w:tcPr>
          <w:p w14:paraId="651A101F" w14:textId="77777777" w:rsidR="00027B83" w:rsidRDefault="00027B83">
            <w:pPr>
              <w:rPr>
                <w:b/>
                <w:kern w:val="2"/>
                <w:szCs w:val="24"/>
              </w:rPr>
            </w:pPr>
          </w:p>
        </w:tc>
        <w:tc>
          <w:tcPr>
            <w:tcW w:w="3240" w:type="dxa"/>
          </w:tcPr>
          <w:p w14:paraId="33E96CC6" w14:textId="77777777" w:rsidR="00027B83" w:rsidRDefault="000B0897">
            <w:pPr>
              <w:rPr>
                <w:kern w:val="2"/>
                <w:szCs w:val="24"/>
              </w:rPr>
            </w:pPr>
            <w:r>
              <w:rPr>
                <w:kern w:val="2"/>
                <w:szCs w:val="24"/>
              </w:rPr>
              <w:t>1.2.4. PVM mokėtojo kodas</w:t>
            </w:r>
          </w:p>
        </w:tc>
        <w:tc>
          <w:tcPr>
            <w:tcW w:w="3510" w:type="dxa"/>
          </w:tcPr>
          <w:p w14:paraId="1CFEB6E8" w14:textId="09DDA63A" w:rsidR="00027B83" w:rsidRDefault="00027B83" w:rsidP="00854F91">
            <w:pPr>
              <w:jc w:val="both"/>
              <w:rPr>
                <w:kern w:val="2"/>
                <w:szCs w:val="24"/>
              </w:rPr>
            </w:pPr>
          </w:p>
        </w:tc>
      </w:tr>
      <w:tr w:rsidR="00027B83" w14:paraId="027C1EF5" w14:textId="77777777">
        <w:tc>
          <w:tcPr>
            <w:tcW w:w="2808" w:type="dxa"/>
            <w:vMerge/>
          </w:tcPr>
          <w:p w14:paraId="24022768" w14:textId="77777777" w:rsidR="00027B83" w:rsidRDefault="00027B83">
            <w:pPr>
              <w:rPr>
                <w:b/>
                <w:kern w:val="2"/>
                <w:szCs w:val="24"/>
              </w:rPr>
            </w:pPr>
          </w:p>
        </w:tc>
        <w:tc>
          <w:tcPr>
            <w:tcW w:w="3240" w:type="dxa"/>
          </w:tcPr>
          <w:p w14:paraId="01AE7F0D" w14:textId="77777777" w:rsidR="00027B83" w:rsidRDefault="000B0897">
            <w:pPr>
              <w:rPr>
                <w:kern w:val="2"/>
                <w:szCs w:val="24"/>
              </w:rPr>
            </w:pPr>
            <w:r>
              <w:rPr>
                <w:kern w:val="2"/>
                <w:szCs w:val="24"/>
              </w:rPr>
              <w:t>1.2.5. Atsiskaitomoji sąskaita</w:t>
            </w:r>
          </w:p>
        </w:tc>
        <w:tc>
          <w:tcPr>
            <w:tcW w:w="3510" w:type="dxa"/>
          </w:tcPr>
          <w:p w14:paraId="1E4CC707" w14:textId="173EBA44" w:rsidR="00027B83" w:rsidRDefault="00027B83" w:rsidP="0075719D">
            <w:pPr>
              <w:jc w:val="both"/>
              <w:rPr>
                <w:kern w:val="2"/>
                <w:szCs w:val="24"/>
              </w:rPr>
            </w:pPr>
          </w:p>
        </w:tc>
      </w:tr>
      <w:tr w:rsidR="00027B83" w14:paraId="46419F59" w14:textId="77777777">
        <w:tc>
          <w:tcPr>
            <w:tcW w:w="2808" w:type="dxa"/>
            <w:vMerge/>
          </w:tcPr>
          <w:p w14:paraId="6EBC4517" w14:textId="77777777" w:rsidR="00027B83" w:rsidRDefault="00027B83">
            <w:pPr>
              <w:rPr>
                <w:b/>
                <w:kern w:val="2"/>
                <w:szCs w:val="24"/>
              </w:rPr>
            </w:pPr>
          </w:p>
        </w:tc>
        <w:tc>
          <w:tcPr>
            <w:tcW w:w="3240" w:type="dxa"/>
          </w:tcPr>
          <w:p w14:paraId="47B36404" w14:textId="77777777" w:rsidR="00027B83" w:rsidRDefault="000B0897">
            <w:pPr>
              <w:rPr>
                <w:kern w:val="2"/>
                <w:szCs w:val="24"/>
              </w:rPr>
            </w:pPr>
            <w:r>
              <w:rPr>
                <w:kern w:val="2"/>
                <w:szCs w:val="24"/>
              </w:rPr>
              <w:t>1.2.6. Bankas, banko kodas</w:t>
            </w:r>
          </w:p>
        </w:tc>
        <w:tc>
          <w:tcPr>
            <w:tcW w:w="3510" w:type="dxa"/>
          </w:tcPr>
          <w:p w14:paraId="4810C425" w14:textId="5C7C8936" w:rsidR="00027B83" w:rsidRDefault="00027B83" w:rsidP="00D67D15">
            <w:pPr>
              <w:jc w:val="both"/>
              <w:rPr>
                <w:kern w:val="2"/>
                <w:szCs w:val="24"/>
              </w:rPr>
            </w:pPr>
          </w:p>
        </w:tc>
      </w:tr>
      <w:tr w:rsidR="00027B83" w14:paraId="06728F5F" w14:textId="77777777">
        <w:tc>
          <w:tcPr>
            <w:tcW w:w="2808" w:type="dxa"/>
            <w:vMerge/>
          </w:tcPr>
          <w:p w14:paraId="5E8B065A" w14:textId="77777777" w:rsidR="00027B83" w:rsidRDefault="00027B83">
            <w:pPr>
              <w:rPr>
                <w:b/>
                <w:kern w:val="2"/>
                <w:szCs w:val="24"/>
              </w:rPr>
            </w:pPr>
          </w:p>
        </w:tc>
        <w:tc>
          <w:tcPr>
            <w:tcW w:w="3240" w:type="dxa"/>
          </w:tcPr>
          <w:p w14:paraId="167F8F8D" w14:textId="77777777" w:rsidR="00027B83" w:rsidRDefault="000B0897">
            <w:pPr>
              <w:rPr>
                <w:kern w:val="2"/>
                <w:szCs w:val="24"/>
              </w:rPr>
            </w:pPr>
            <w:r>
              <w:rPr>
                <w:kern w:val="2"/>
                <w:szCs w:val="24"/>
              </w:rPr>
              <w:t>1.2.7. Telefonas</w:t>
            </w:r>
          </w:p>
        </w:tc>
        <w:tc>
          <w:tcPr>
            <w:tcW w:w="3510" w:type="dxa"/>
          </w:tcPr>
          <w:p w14:paraId="36B2DA6E" w14:textId="30A8B389" w:rsidR="00027B83" w:rsidRDefault="00027B83" w:rsidP="00D67D15">
            <w:pPr>
              <w:jc w:val="both"/>
              <w:rPr>
                <w:kern w:val="2"/>
                <w:szCs w:val="24"/>
              </w:rPr>
            </w:pPr>
          </w:p>
        </w:tc>
      </w:tr>
      <w:tr w:rsidR="00027B83" w14:paraId="2E136013" w14:textId="77777777">
        <w:tc>
          <w:tcPr>
            <w:tcW w:w="2808" w:type="dxa"/>
            <w:vMerge/>
          </w:tcPr>
          <w:p w14:paraId="73F2E814" w14:textId="77777777" w:rsidR="00027B83" w:rsidRDefault="00027B83">
            <w:pPr>
              <w:rPr>
                <w:b/>
                <w:kern w:val="2"/>
                <w:szCs w:val="24"/>
              </w:rPr>
            </w:pPr>
          </w:p>
        </w:tc>
        <w:tc>
          <w:tcPr>
            <w:tcW w:w="3240" w:type="dxa"/>
          </w:tcPr>
          <w:p w14:paraId="48BE4CCA" w14:textId="77777777" w:rsidR="00027B83" w:rsidRDefault="000B0897">
            <w:pPr>
              <w:rPr>
                <w:kern w:val="2"/>
                <w:szCs w:val="24"/>
              </w:rPr>
            </w:pPr>
            <w:r>
              <w:rPr>
                <w:kern w:val="2"/>
                <w:szCs w:val="24"/>
              </w:rPr>
              <w:t>1.2.8. El. paštas</w:t>
            </w:r>
          </w:p>
        </w:tc>
        <w:tc>
          <w:tcPr>
            <w:tcW w:w="3510" w:type="dxa"/>
          </w:tcPr>
          <w:p w14:paraId="4794AF3C" w14:textId="52FC5D38" w:rsidR="00027B83" w:rsidRDefault="00027B83" w:rsidP="002B167B">
            <w:pPr>
              <w:jc w:val="both"/>
              <w:rPr>
                <w:kern w:val="2"/>
                <w:szCs w:val="24"/>
              </w:rPr>
            </w:pPr>
          </w:p>
        </w:tc>
      </w:tr>
      <w:tr w:rsidR="00027B83" w14:paraId="555F53BE" w14:textId="77777777">
        <w:tc>
          <w:tcPr>
            <w:tcW w:w="2808" w:type="dxa"/>
            <w:vMerge/>
          </w:tcPr>
          <w:p w14:paraId="3859731F" w14:textId="77777777" w:rsidR="00027B83" w:rsidRDefault="00027B83">
            <w:pPr>
              <w:rPr>
                <w:b/>
                <w:kern w:val="2"/>
                <w:szCs w:val="24"/>
              </w:rPr>
            </w:pPr>
          </w:p>
        </w:tc>
        <w:tc>
          <w:tcPr>
            <w:tcW w:w="3240" w:type="dxa"/>
          </w:tcPr>
          <w:p w14:paraId="5AA24B45" w14:textId="77777777" w:rsidR="00027B83" w:rsidRDefault="000B0897">
            <w:pPr>
              <w:rPr>
                <w:kern w:val="2"/>
                <w:szCs w:val="24"/>
              </w:rPr>
            </w:pPr>
            <w:r>
              <w:rPr>
                <w:kern w:val="2"/>
                <w:szCs w:val="24"/>
              </w:rPr>
              <w:t>1.2.9. Šalies atstovas</w:t>
            </w:r>
          </w:p>
        </w:tc>
        <w:tc>
          <w:tcPr>
            <w:tcW w:w="3510" w:type="dxa"/>
          </w:tcPr>
          <w:p w14:paraId="1F2E7C32" w14:textId="36910E01" w:rsidR="00027B83" w:rsidRDefault="00027B83" w:rsidP="00D8569A">
            <w:pPr>
              <w:jc w:val="both"/>
              <w:rPr>
                <w:kern w:val="2"/>
                <w:szCs w:val="24"/>
              </w:rPr>
            </w:pPr>
          </w:p>
        </w:tc>
      </w:tr>
      <w:tr w:rsidR="00027B83" w14:paraId="2EBACB85" w14:textId="77777777">
        <w:tc>
          <w:tcPr>
            <w:tcW w:w="2808" w:type="dxa"/>
            <w:vMerge/>
          </w:tcPr>
          <w:p w14:paraId="451C8819" w14:textId="77777777" w:rsidR="00027B83" w:rsidRDefault="00027B83">
            <w:pPr>
              <w:rPr>
                <w:b/>
                <w:kern w:val="2"/>
                <w:szCs w:val="24"/>
              </w:rPr>
            </w:pPr>
          </w:p>
        </w:tc>
        <w:tc>
          <w:tcPr>
            <w:tcW w:w="3240" w:type="dxa"/>
          </w:tcPr>
          <w:p w14:paraId="729E0C62" w14:textId="77777777" w:rsidR="00027B83" w:rsidRDefault="000B0897">
            <w:pPr>
              <w:rPr>
                <w:kern w:val="2"/>
                <w:szCs w:val="24"/>
              </w:rPr>
            </w:pPr>
            <w:r>
              <w:rPr>
                <w:kern w:val="2"/>
                <w:szCs w:val="24"/>
              </w:rPr>
              <w:t>1.2.10. Atstovavimo pagrindas</w:t>
            </w:r>
          </w:p>
        </w:tc>
        <w:tc>
          <w:tcPr>
            <w:tcW w:w="3510" w:type="dxa"/>
          </w:tcPr>
          <w:p w14:paraId="344DFB9F" w14:textId="75D2FBF9" w:rsidR="00027B83" w:rsidRDefault="00027B83" w:rsidP="00854F91">
            <w:pPr>
              <w:jc w:val="both"/>
              <w:rPr>
                <w:kern w:val="2"/>
                <w:szCs w:val="24"/>
              </w:rPr>
            </w:pPr>
          </w:p>
        </w:tc>
      </w:tr>
    </w:tbl>
    <w:p w14:paraId="4F1E6F1A"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57226C60" w14:textId="77777777">
        <w:trPr>
          <w:trHeight w:val="300"/>
        </w:trPr>
        <w:tc>
          <w:tcPr>
            <w:tcW w:w="9535" w:type="dxa"/>
            <w:gridSpan w:val="4"/>
          </w:tcPr>
          <w:p w14:paraId="5D9924B7" w14:textId="77777777" w:rsidR="00027B83" w:rsidRDefault="000B0897">
            <w:pPr>
              <w:jc w:val="center"/>
              <w:rPr>
                <w:b/>
                <w:kern w:val="2"/>
                <w:szCs w:val="24"/>
              </w:rPr>
            </w:pPr>
            <w:r>
              <w:rPr>
                <w:b/>
                <w:kern w:val="2"/>
                <w:szCs w:val="24"/>
              </w:rPr>
              <w:t>2. ATSAKINGI ASMENYS</w:t>
            </w:r>
          </w:p>
        </w:tc>
      </w:tr>
      <w:tr w:rsidR="00027B83" w14:paraId="44D69012" w14:textId="77777777">
        <w:trPr>
          <w:trHeight w:val="300"/>
        </w:trPr>
        <w:tc>
          <w:tcPr>
            <w:tcW w:w="3094" w:type="dxa"/>
            <w:gridSpan w:val="2"/>
          </w:tcPr>
          <w:p w14:paraId="5EA48E4B"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w:t>
            </w:r>
            <w:r>
              <w:rPr>
                <w:b/>
                <w:kern w:val="2"/>
                <w:szCs w:val="24"/>
              </w:rPr>
              <w:lastRenderedPageBreak/>
              <w:t>Sąskaitų per informacinę sistemą SABIS priėmimą</w:t>
            </w:r>
          </w:p>
        </w:tc>
        <w:tc>
          <w:tcPr>
            <w:tcW w:w="6441" w:type="dxa"/>
            <w:gridSpan w:val="2"/>
          </w:tcPr>
          <w:p w14:paraId="69F3B0E7" w14:textId="77777777" w:rsidR="00027B83" w:rsidRDefault="00854F91" w:rsidP="00562437">
            <w:pPr>
              <w:jc w:val="both"/>
              <w:rPr>
                <w:color w:val="4472C4"/>
                <w:kern w:val="2"/>
                <w:szCs w:val="24"/>
              </w:rPr>
            </w:pPr>
            <w:r w:rsidRPr="00854F91">
              <w:rPr>
                <w:kern w:val="2"/>
                <w:szCs w:val="24"/>
              </w:rPr>
              <w:lastRenderedPageBreak/>
              <w:t xml:space="preserve">Akmenės rajono savivaldybės administracijos Statybos skyriaus vyriausioji specialistė Agneta Naglienė, tel. Nr. +370 686 32731, el. p. </w:t>
            </w:r>
            <w:proofErr w:type="spellStart"/>
            <w:r w:rsidRPr="00854F91">
              <w:rPr>
                <w:kern w:val="2"/>
                <w:szCs w:val="24"/>
              </w:rPr>
              <w:t>agneta.nagliene@akmene.lt</w:t>
            </w:r>
            <w:proofErr w:type="spellEnd"/>
            <w:r w:rsidRPr="00854F91">
              <w:rPr>
                <w:kern w:val="2"/>
                <w:szCs w:val="24"/>
              </w:rPr>
              <w:t>.</w:t>
            </w:r>
          </w:p>
        </w:tc>
      </w:tr>
      <w:tr w:rsidR="00027B83" w14:paraId="3AB35F8E" w14:textId="77777777">
        <w:trPr>
          <w:trHeight w:val="300"/>
        </w:trPr>
        <w:tc>
          <w:tcPr>
            <w:tcW w:w="3094" w:type="dxa"/>
            <w:gridSpan w:val="2"/>
          </w:tcPr>
          <w:p w14:paraId="7661C991"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207EC760" w14:textId="0E5AE163" w:rsidR="00027B83" w:rsidRDefault="00027B83" w:rsidP="00996839">
            <w:pPr>
              <w:jc w:val="both"/>
              <w:rPr>
                <w:color w:val="4472C4"/>
                <w:kern w:val="2"/>
                <w:szCs w:val="24"/>
              </w:rPr>
            </w:pPr>
          </w:p>
        </w:tc>
      </w:tr>
      <w:tr w:rsidR="00027B83" w14:paraId="69178129" w14:textId="77777777">
        <w:trPr>
          <w:trHeight w:val="300"/>
        </w:trPr>
        <w:tc>
          <w:tcPr>
            <w:tcW w:w="9535" w:type="dxa"/>
            <w:gridSpan w:val="4"/>
          </w:tcPr>
          <w:p w14:paraId="0E658E79" w14:textId="77777777" w:rsidR="00027B83" w:rsidRDefault="000B0897">
            <w:pPr>
              <w:jc w:val="center"/>
              <w:rPr>
                <w:b/>
                <w:kern w:val="2"/>
                <w:szCs w:val="24"/>
              </w:rPr>
            </w:pPr>
            <w:r>
              <w:rPr>
                <w:b/>
                <w:kern w:val="2"/>
                <w:szCs w:val="24"/>
              </w:rPr>
              <w:t>3. SUTARTIES DALYKAS</w:t>
            </w:r>
          </w:p>
        </w:tc>
      </w:tr>
      <w:tr w:rsidR="00027B83" w14:paraId="6840A653" w14:textId="77777777">
        <w:trPr>
          <w:trHeight w:val="300"/>
        </w:trPr>
        <w:tc>
          <w:tcPr>
            <w:tcW w:w="3094" w:type="dxa"/>
            <w:gridSpan w:val="2"/>
          </w:tcPr>
          <w:p w14:paraId="45C2ED7E" w14:textId="77777777" w:rsidR="00027B83" w:rsidRDefault="000B0897">
            <w:pPr>
              <w:rPr>
                <w:b/>
                <w:kern w:val="2"/>
                <w:szCs w:val="24"/>
              </w:rPr>
            </w:pPr>
            <w:r>
              <w:rPr>
                <w:b/>
                <w:kern w:val="2"/>
                <w:szCs w:val="24"/>
              </w:rPr>
              <w:t>3.1. Sutarties dalykas</w:t>
            </w:r>
          </w:p>
        </w:tc>
        <w:tc>
          <w:tcPr>
            <w:tcW w:w="6441" w:type="dxa"/>
            <w:gridSpan w:val="2"/>
          </w:tcPr>
          <w:p w14:paraId="621DCE51" w14:textId="00D6E2E4" w:rsidR="00027B83" w:rsidRPr="00562437" w:rsidRDefault="000B0897" w:rsidP="00562437">
            <w:pPr>
              <w:jc w:val="both"/>
              <w:rPr>
                <w:kern w:val="2"/>
                <w:szCs w:val="24"/>
              </w:rPr>
            </w:pPr>
            <w:r w:rsidRPr="00562437">
              <w:rPr>
                <w:kern w:val="2"/>
                <w:szCs w:val="24"/>
              </w:rPr>
              <w:t>Tiekėjas įsipareigoja Sutartyje numatytomis sąlygomis suteikti Pirkėjui</w:t>
            </w:r>
            <w:r w:rsidR="005A733D">
              <w:rPr>
                <w:kern w:val="2"/>
                <w:szCs w:val="24"/>
              </w:rPr>
              <w:t xml:space="preserve"> </w:t>
            </w:r>
            <w:r w:rsidR="004D5D81">
              <w:rPr>
                <w:kern w:val="2"/>
                <w:szCs w:val="24"/>
              </w:rPr>
              <w:t>Papilės</w:t>
            </w:r>
            <w:r w:rsidR="005A733D">
              <w:rPr>
                <w:kern w:val="2"/>
                <w:szCs w:val="24"/>
              </w:rPr>
              <w:t xml:space="preserve"> </w:t>
            </w:r>
            <w:r w:rsidR="004F5E5F" w:rsidRPr="004F5E5F">
              <w:rPr>
                <w:kern w:val="2"/>
                <w:szCs w:val="24"/>
              </w:rPr>
              <w:t>seniūnijos vietinės reikšmės kelių, gatvių, aikštelių, pėsčiųjų ir pėsčiųjų-dviračių takų priežiūros žiemos laikotarpiu paslaugas (toliau – Paslaugos)</w:t>
            </w:r>
            <w:r w:rsidRPr="00562437">
              <w:rPr>
                <w:kern w:val="2"/>
                <w:szCs w:val="24"/>
              </w:rPr>
              <w:t>.</w:t>
            </w:r>
          </w:p>
          <w:p w14:paraId="2C80E792" w14:textId="04F3816C" w:rsidR="00027B83" w:rsidRDefault="000B0897" w:rsidP="00562437">
            <w:pPr>
              <w:jc w:val="both"/>
              <w:rPr>
                <w:color w:val="000000"/>
                <w:kern w:val="2"/>
                <w:szCs w:val="24"/>
              </w:rPr>
            </w:pPr>
            <w:r w:rsidRPr="00562437">
              <w:rPr>
                <w:kern w:val="2"/>
                <w:szCs w:val="24"/>
              </w:rPr>
              <w:t xml:space="preserve">Išsamus </w:t>
            </w:r>
            <w:r w:rsidRPr="00562437">
              <w:rPr>
                <w:szCs w:val="24"/>
              </w:rPr>
              <w:t>Paslaugų</w:t>
            </w:r>
            <w:r w:rsidRPr="00562437">
              <w:rPr>
                <w:kern w:val="2"/>
                <w:szCs w:val="24"/>
              </w:rPr>
              <w:t xml:space="preserve"> aprašymas ir kiti reikalavimai teikiamoms </w:t>
            </w:r>
            <w:r w:rsidRPr="00562437">
              <w:rPr>
                <w:szCs w:val="24"/>
              </w:rPr>
              <w:t>Paslaugoms</w:t>
            </w:r>
            <w:r w:rsidRPr="00562437">
              <w:rPr>
                <w:kern w:val="2"/>
                <w:szCs w:val="24"/>
              </w:rPr>
              <w:t xml:space="preserve"> nustatyti Sutarties priede Nr. </w:t>
            </w:r>
            <w:r w:rsidR="00854F91" w:rsidRPr="00562437">
              <w:rPr>
                <w:kern w:val="2"/>
                <w:szCs w:val="24"/>
              </w:rPr>
              <w:t>1</w:t>
            </w:r>
            <w:r w:rsidR="004F5E5F">
              <w:rPr>
                <w:kern w:val="2"/>
                <w:szCs w:val="24"/>
              </w:rPr>
              <w:t xml:space="preserve"> </w:t>
            </w:r>
            <w:r w:rsidRPr="00562437">
              <w:rPr>
                <w:kern w:val="2"/>
                <w:szCs w:val="24"/>
              </w:rPr>
              <w:t>„</w:t>
            </w:r>
            <w:r w:rsidR="004F5E5F">
              <w:rPr>
                <w:kern w:val="2"/>
                <w:szCs w:val="24"/>
              </w:rPr>
              <w:t>Techninė specifikacija</w:t>
            </w:r>
            <w:r w:rsidRPr="00562437">
              <w:rPr>
                <w:kern w:val="2"/>
                <w:szCs w:val="24"/>
              </w:rPr>
              <w:t>“ (toliau – Techninė specifikacija)</w:t>
            </w:r>
            <w:r w:rsidR="004F5E5F">
              <w:rPr>
                <w:kern w:val="2"/>
                <w:szCs w:val="24"/>
              </w:rPr>
              <w:t xml:space="preserve">, Sutarties priede Nr. 2 „Paslaugų įkainiai“ </w:t>
            </w:r>
            <w:r w:rsidRPr="00562437">
              <w:rPr>
                <w:kern w:val="2"/>
                <w:szCs w:val="24"/>
              </w:rPr>
              <w:t xml:space="preserve">ir Sutarties priede Nr. </w:t>
            </w:r>
            <w:r w:rsidR="004F5E5F">
              <w:rPr>
                <w:kern w:val="2"/>
                <w:szCs w:val="24"/>
              </w:rPr>
              <w:t>3</w:t>
            </w:r>
            <w:r w:rsidR="00562437" w:rsidRPr="00562437">
              <w:rPr>
                <w:kern w:val="2"/>
                <w:szCs w:val="24"/>
              </w:rPr>
              <w:t xml:space="preserve"> </w:t>
            </w:r>
            <w:r w:rsidRPr="00562437">
              <w:rPr>
                <w:kern w:val="2"/>
                <w:szCs w:val="24"/>
              </w:rPr>
              <w:t>„Pasiūlymas</w:t>
            </w:r>
            <w:r>
              <w:rPr>
                <w:color w:val="000000"/>
                <w:kern w:val="2"/>
                <w:szCs w:val="24"/>
              </w:rPr>
              <w:t>“.</w:t>
            </w:r>
          </w:p>
        </w:tc>
      </w:tr>
      <w:tr w:rsidR="00BB1B7F" w:rsidRPr="00BB1B7F" w14:paraId="39452236" w14:textId="77777777">
        <w:trPr>
          <w:trHeight w:val="300"/>
        </w:trPr>
        <w:tc>
          <w:tcPr>
            <w:tcW w:w="3094" w:type="dxa"/>
            <w:gridSpan w:val="2"/>
          </w:tcPr>
          <w:p w14:paraId="1339B9A3" w14:textId="77777777" w:rsidR="00027B83" w:rsidRDefault="000B0897">
            <w:pPr>
              <w:rPr>
                <w:b/>
                <w:kern w:val="2"/>
                <w:szCs w:val="24"/>
              </w:rPr>
            </w:pPr>
            <w:r>
              <w:rPr>
                <w:b/>
                <w:kern w:val="2"/>
                <w:szCs w:val="24"/>
              </w:rPr>
              <w:t>3.2. Pirkimo pavadinimas ir numeris</w:t>
            </w:r>
          </w:p>
        </w:tc>
        <w:tc>
          <w:tcPr>
            <w:tcW w:w="6441" w:type="dxa"/>
            <w:gridSpan w:val="2"/>
          </w:tcPr>
          <w:p w14:paraId="289362E1" w14:textId="0A70949A" w:rsidR="00027B83" w:rsidRPr="00BB1B7F" w:rsidRDefault="00C27EE4" w:rsidP="00B644C1">
            <w:pPr>
              <w:jc w:val="both"/>
              <w:rPr>
                <w:kern w:val="2"/>
                <w:szCs w:val="24"/>
              </w:rPr>
            </w:pPr>
            <w:r w:rsidRPr="00C27EE4">
              <w:rPr>
                <w:color w:val="4472C4" w:themeColor="accent1"/>
                <w:kern w:val="2"/>
                <w:szCs w:val="24"/>
              </w:rPr>
              <w:t>(įrašoma)</w:t>
            </w:r>
          </w:p>
        </w:tc>
      </w:tr>
      <w:tr w:rsidR="00027B83" w14:paraId="3D4B8C25" w14:textId="77777777">
        <w:trPr>
          <w:trHeight w:val="300"/>
        </w:trPr>
        <w:tc>
          <w:tcPr>
            <w:tcW w:w="3094" w:type="dxa"/>
            <w:gridSpan w:val="2"/>
          </w:tcPr>
          <w:p w14:paraId="2C3E4E9B"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6D5A53BE" w14:textId="77777777" w:rsidR="00027B83" w:rsidRDefault="000B0897">
            <w:pPr>
              <w:rPr>
                <w:kern w:val="2"/>
                <w:szCs w:val="24"/>
              </w:rPr>
            </w:pPr>
            <w:r>
              <w:rPr>
                <w:kern w:val="2"/>
                <w:szCs w:val="24"/>
              </w:rPr>
              <w:t>Netaikoma</w:t>
            </w:r>
          </w:p>
        </w:tc>
      </w:tr>
      <w:tr w:rsidR="00027B83" w14:paraId="07123197" w14:textId="77777777">
        <w:trPr>
          <w:trHeight w:val="300"/>
        </w:trPr>
        <w:tc>
          <w:tcPr>
            <w:tcW w:w="9535" w:type="dxa"/>
            <w:gridSpan w:val="4"/>
          </w:tcPr>
          <w:p w14:paraId="164C457B"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0CE14FAF" w14:textId="77777777">
        <w:trPr>
          <w:trHeight w:val="300"/>
        </w:trPr>
        <w:tc>
          <w:tcPr>
            <w:tcW w:w="3094" w:type="dxa"/>
            <w:gridSpan w:val="2"/>
          </w:tcPr>
          <w:p w14:paraId="0308AF26" w14:textId="6A061526" w:rsidR="00027B83" w:rsidRPr="00A85769" w:rsidRDefault="000B0897" w:rsidP="00562437">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4338665" w14:textId="1BD5C5E7" w:rsidR="00324CB5" w:rsidRPr="00A85769" w:rsidRDefault="00324CB5" w:rsidP="00EE2730">
            <w:pPr>
              <w:jc w:val="both"/>
              <w:rPr>
                <w:szCs w:val="24"/>
              </w:rPr>
            </w:pPr>
            <w:r>
              <w:rPr>
                <w:szCs w:val="24"/>
              </w:rPr>
              <w:t xml:space="preserve">Tiekėjas Paslaugas </w:t>
            </w:r>
            <w:r w:rsidRPr="00A85769">
              <w:rPr>
                <w:szCs w:val="24"/>
              </w:rPr>
              <w:t>įsipareigoja teikti 36 (trisdešimt šešis) mėnesius nuo</w:t>
            </w:r>
            <w:r w:rsidR="00A85769" w:rsidRPr="00A85769">
              <w:rPr>
                <w:szCs w:val="24"/>
              </w:rPr>
              <w:t xml:space="preserve"> Sutarties įsigaliojimo dienos.</w:t>
            </w:r>
          </w:p>
          <w:p w14:paraId="4DC4AB02" w14:textId="1BB0D5C8" w:rsidR="00027B83" w:rsidRPr="00562437" w:rsidRDefault="00027B83" w:rsidP="00CE4E09">
            <w:pPr>
              <w:jc w:val="both"/>
              <w:rPr>
                <w:szCs w:val="24"/>
              </w:rPr>
            </w:pPr>
          </w:p>
        </w:tc>
      </w:tr>
      <w:tr w:rsidR="00027B83" w14:paraId="58AD03E4" w14:textId="77777777">
        <w:trPr>
          <w:trHeight w:val="300"/>
        </w:trPr>
        <w:tc>
          <w:tcPr>
            <w:tcW w:w="3094" w:type="dxa"/>
            <w:gridSpan w:val="2"/>
          </w:tcPr>
          <w:p w14:paraId="3ABAABE4" w14:textId="77777777" w:rsidR="00027B83" w:rsidRDefault="000B0897">
            <w:pPr>
              <w:rPr>
                <w:b/>
                <w:kern w:val="2"/>
                <w:szCs w:val="24"/>
              </w:rPr>
            </w:pPr>
            <w:r>
              <w:rPr>
                <w:b/>
                <w:kern w:val="2"/>
                <w:szCs w:val="24"/>
              </w:rPr>
              <w:t>4.2. Paslaugų / jų dalies / etapo / periodo suteikimo termino pratęsimas</w:t>
            </w:r>
          </w:p>
        </w:tc>
        <w:tc>
          <w:tcPr>
            <w:tcW w:w="6441" w:type="dxa"/>
            <w:gridSpan w:val="2"/>
          </w:tcPr>
          <w:p w14:paraId="26610FF7" w14:textId="77777777" w:rsidR="00027B83" w:rsidRDefault="000B0897">
            <w:pPr>
              <w:rPr>
                <w:kern w:val="2"/>
                <w:szCs w:val="24"/>
              </w:rPr>
            </w:pPr>
            <w:r>
              <w:rPr>
                <w:kern w:val="2"/>
                <w:szCs w:val="24"/>
              </w:rPr>
              <w:t>Netaikoma</w:t>
            </w:r>
          </w:p>
          <w:p w14:paraId="74AE2ACE" w14:textId="77777777" w:rsidR="00027B83" w:rsidRDefault="00027B83">
            <w:pPr>
              <w:rPr>
                <w:szCs w:val="24"/>
              </w:rPr>
            </w:pPr>
          </w:p>
        </w:tc>
      </w:tr>
      <w:tr w:rsidR="00027B83" w14:paraId="3868B73B" w14:textId="77777777">
        <w:trPr>
          <w:trHeight w:val="300"/>
        </w:trPr>
        <w:tc>
          <w:tcPr>
            <w:tcW w:w="3094" w:type="dxa"/>
            <w:gridSpan w:val="2"/>
          </w:tcPr>
          <w:p w14:paraId="007B20C4" w14:textId="77777777" w:rsidR="00027B83" w:rsidRDefault="000B0897">
            <w:pPr>
              <w:rPr>
                <w:b/>
                <w:kern w:val="2"/>
                <w:szCs w:val="24"/>
              </w:rPr>
            </w:pPr>
            <w:r>
              <w:rPr>
                <w:b/>
                <w:kern w:val="2"/>
                <w:szCs w:val="24"/>
              </w:rPr>
              <w:t>4.3. Užsakymų teikimo tvarka</w:t>
            </w:r>
          </w:p>
        </w:tc>
        <w:tc>
          <w:tcPr>
            <w:tcW w:w="6441" w:type="dxa"/>
            <w:gridSpan w:val="2"/>
          </w:tcPr>
          <w:p w14:paraId="6033A5B3" w14:textId="3110580E" w:rsidR="00027B83" w:rsidRDefault="00A85769" w:rsidP="002E0587">
            <w:pPr>
              <w:jc w:val="both"/>
              <w:rPr>
                <w:szCs w:val="24"/>
              </w:rPr>
            </w:pPr>
            <w:r w:rsidRPr="004F5E5F">
              <w:rPr>
                <w:szCs w:val="24"/>
              </w:rPr>
              <w:t>Paslaugos</w:t>
            </w:r>
            <w:r>
              <w:rPr>
                <w:szCs w:val="24"/>
              </w:rPr>
              <w:t xml:space="preserve"> </w:t>
            </w:r>
            <w:r w:rsidRPr="004F5E5F">
              <w:rPr>
                <w:szCs w:val="24"/>
              </w:rPr>
              <w:t>atliekamos pagal faktinį poreikį – užsakymus</w:t>
            </w:r>
            <w:r>
              <w:rPr>
                <w:szCs w:val="24"/>
              </w:rPr>
              <w:t>, kuriuos</w:t>
            </w:r>
            <w:r w:rsidRPr="004F5E5F">
              <w:rPr>
                <w:szCs w:val="24"/>
              </w:rPr>
              <w:t xml:space="preserve"> </w:t>
            </w:r>
            <w:r>
              <w:rPr>
                <w:szCs w:val="24"/>
              </w:rPr>
              <w:t>teikia</w:t>
            </w:r>
            <w:r w:rsidRPr="004F5E5F">
              <w:rPr>
                <w:szCs w:val="24"/>
              </w:rPr>
              <w:t xml:space="preserve"> Užsakovas </w:t>
            </w:r>
            <w:r w:rsidR="00151235">
              <w:rPr>
                <w:szCs w:val="24"/>
              </w:rPr>
              <w:t>(</w:t>
            </w:r>
            <w:r w:rsidR="0078220A">
              <w:rPr>
                <w:szCs w:val="24"/>
              </w:rPr>
              <w:t xml:space="preserve">Užsakovo atstovas, atsakingas </w:t>
            </w:r>
            <w:r w:rsidR="00151235">
              <w:rPr>
                <w:szCs w:val="24"/>
              </w:rPr>
              <w:t xml:space="preserve">už Sutarties vykdymą) </w:t>
            </w:r>
            <w:r w:rsidRPr="004F5E5F">
              <w:rPr>
                <w:szCs w:val="24"/>
              </w:rPr>
              <w:t>arba seniūnij</w:t>
            </w:r>
            <w:r>
              <w:rPr>
                <w:szCs w:val="24"/>
              </w:rPr>
              <w:t>os</w:t>
            </w:r>
            <w:r w:rsidRPr="004F5E5F">
              <w:rPr>
                <w:szCs w:val="24"/>
              </w:rPr>
              <w:t xml:space="preserve"> seniūna</w:t>
            </w:r>
            <w:r>
              <w:rPr>
                <w:szCs w:val="24"/>
              </w:rPr>
              <w:t>s</w:t>
            </w:r>
            <w:r w:rsidR="00EB3E2E">
              <w:rPr>
                <w:szCs w:val="24"/>
              </w:rPr>
              <w:t xml:space="preserve"> </w:t>
            </w:r>
            <w:r w:rsidR="00EB3E2E">
              <w:rPr>
                <w:rFonts w:asciiTheme="majorBidi" w:hAnsiTheme="majorBidi" w:cstheme="majorBidi"/>
                <w:szCs w:val="24"/>
              </w:rPr>
              <w:t>(</w:t>
            </w:r>
            <w:r w:rsidR="00EB3E2E" w:rsidRPr="00245A54">
              <w:rPr>
                <w:rFonts w:asciiTheme="majorBidi" w:hAnsiTheme="majorBidi" w:cstheme="majorBidi"/>
                <w:szCs w:val="24"/>
              </w:rPr>
              <w:t>ar jį pavaduojan</w:t>
            </w:r>
            <w:r w:rsidR="00EB3E2E">
              <w:rPr>
                <w:rFonts w:asciiTheme="majorBidi" w:hAnsiTheme="majorBidi" w:cstheme="majorBidi"/>
                <w:szCs w:val="24"/>
              </w:rPr>
              <w:t>tis</w:t>
            </w:r>
            <w:r w:rsidR="00EB3E2E" w:rsidRPr="00245A54">
              <w:rPr>
                <w:rFonts w:asciiTheme="majorBidi" w:hAnsiTheme="majorBidi" w:cstheme="majorBidi"/>
                <w:szCs w:val="24"/>
              </w:rPr>
              <w:t xml:space="preserve"> </w:t>
            </w:r>
            <w:r w:rsidR="00EB3E2E">
              <w:rPr>
                <w:rFonts w:asciiTheme="majorBidi" w:hAnsiTheme="majorBidi" w:cstheme="majorBidi"/>
                <w:szCs w:val="24"/>
              </w:rPr>
              <w:t>asmuo)</w:t>
            </w:r>
            <w:r w:rsidRPr="004F5E5F">
              <w:rPr>
                <w:szCs w:val="24"/>
              </w:rPr>
              <w:t>. Užsakymai</w:t>
            </w:r>
            <w:r>
              <w:rPr>
                <w:szCs w:val="24"/>
              </w:rPr>
              <w:t xml:space="preserve"> </w:t>
            </w:r>
            <w:r w:rsidRPr="004F5E5F">
              <w:rPr>
                <w:szCs w:val="24"/>
              </w:rPr>
              <w:t xml:space="preserve">pateikiami raštu </w:t>
            </w:r>
            <w:r>
              <w:rPr>
                <w:szCs w:val="24"/>
              </w:rPr>
              <w:t>(</w:t>
            </w:r>
            <w:r w:rsidRPr="004F5E5F">
              <w:rPr>
                <w:szCs w:val="24"/>
              </w:rPr>
              <w:t>el. laišku</w:t>
            </w:r>
            <w:r>
              <w:rPr>
                <w:szCs w:val="24"/>
              </w:rPr>
              <w:t>), Tiekėj</w:t>
            </w:r>
            <w:r w:rsidR="00963248">
              <w:rPr>
                <w:szCs w:val="24"/>
              </w:rPr>
              <w:t xml:space="preserve">ui </w:t>
            </w:r>
            <w:r w:rsidRPr="004F5E5F">
              <w:rPr>
                <w:szCs w:val="24"/>
              </w:rPr>
              <w:t>patvirtin</w:t>
            </w:r>
            <w:r w:rsidR="00963248">
              <w:rPr>
                <w:szCs w:val="24"/>
              </w:rPr>
              <w:t>an</w:t>
            </w:r>
            <w:r w:rsidR="006878A8">
              <w:rPr>
                <w:szCs w:val="24"/>
              </w:rPr>
              <w:t>t iš</w:t>
            </w:r>
            <w:r w:rsidR="00963248">
              <w:rPr>
                <w:szCs w:val="24"/>
              </w:rPr>
              <w:t xml:space="preserve"> Užsakovo</w:t>
            </w:r>
            <w:r w:rsidR="0078220A">
              <w:rPr>
                <w:szCs w:val="24"/>
              </w:rPr>
              <w:t xml:space="preserve"> (Užsakovo atstov</w:t>
            </w:r>
            <w:r w:rsidR="00C62CF9">
              <w:rPr>
                <w:szCs w:val="24"/>
              </w:rPr>
              <w:t>o</w:t>
            </w:r>
            <w:r w:rsidR="0078220A">
              <w:rPr>
                <w:szCs w:val="24"/>
              </w:rPr>
              <w:t>, atsaking</w:t>
            </w:r>
            <w:r w:rsidR="00C62CF9">
              <w:rPr>
                <w:szCs w:val="24"/>
              </w:rPr>
              <w:t>o</w:t>
            </w:r>
            <w:r w:rsidR="0078220A">
              <w:rPr>
                <w:szCs w:val="24"/>
              </w:rPr>
              <w:t xml:space="preserve"> už Sutarties vykdymą)</w:t>
            </w:r>
            <w:r w:rsidR="009D3F0B">
              <w:rPr>
                <w:szCs w:val="24"/>
              </w:rPr>
              <w:t>/seniūno</w:t>
            </w:r>
            <w:r w:rsidR="00963248">
              <w:rPr>
                <w:szCs w:val="24"/>
              </w:rPr>
              <w:t xml:space="preserve"> </w:t>
            </w:r>
            <w:r w:rsidR="00501F3B">
              <w:rPr>
                <w:szCs w:val="24"/>
              </w:rPr>
              <w:t xml:space="preserve">gautą </w:t>
            </w:r>
            <w:r w:rsidRPr="004F5E5F">
              <w:rPr>
                <w:szCs w:val="24"/>
              </w:rPr>
              <w:t>el. laišk</w:t>
            </w:r>
            <w:r w:rsidR="00501F3B">
              <w:rPr>
                <w:szCs w:val="24"/>
              </w:rPr>
              <w:t>ą</w:t>
            </w:r>
            <w:r w:rsidR="009D0834">
              <w:rPr>
                <w:szCs w:val="24"/>
              </w:rPr>
              <w:t>. E</w:t>
            </w:r>
            <w:r w:rsidRPr="004F5E5F">
              <w:rPr>
                <w:szCs w:val="24"/>
              </w:rPr>
              <w:t xml:space="preserve">sant </w:t>
            </w:r>
            <w:r w:rsidR="006878A8">
              <w:rPr>
                <w:szCs w:val="24"/>
              </w:rPr>
              <w:t>sudėtingoms ir/arba ekstremalioms orų sąlygoms</w:t>
            </w:r>
            <w:r w:rsidRPr="009D0834">
              <w:rPr>
                <w:color w:val="EE0000"/>
                <w:szCs w:val="24"/>
              </w:rPr>
              <w:t xml:space="preserve"> </w:t>
            </w:r>
            <w:r w:rsidR="009D0834">
              <w:rPr>
                <w:szCs w:val="24"/>
              </w:rPr>
              <w:t>užsakymai teikiami</w:t>
            </w:r>
            <w:r w:rsidRPr="004F5E5F">
              <w:rPr>
                <w:szCs w:val="24"/>
              </w:rPr>
              <w:t xml:space="preserve"> telefonu (</w:t>
            </w:r>
            <w:r>
              <w:rPr>
                <w:szCs w:val="24"/>
              </w:rPr>
              <w:t>Tiekėjui</w:t>
            </w:r>
            <w:r w:rsidRPr="004F5E5F">
              <w:rPr>
                <w:szCs w:val="24"/>
              </w:rPr>
              <w:t xml:space="preserve"> patvirtinant užsakymą </w:t>
            </w:r>
            <w:r w:rsidR="009D3F0B">
              <w:rPr>
                <w:szCs w:val="24"/>
              </w:rPr>
              <w:t>iš Užsakovo</w:t>
            </w:r>
            <w:r w:rsidR="0078220A">
              <w:rPr>
                <w:szCs w:val="24"/>
              </w:rPr>
              <w:t xml:space="preserve"> (Užsakovo atstov</w:t>
            </w:r>
            <w:r w:rsidR="00C62CF9">
              <w:rPr>
                <w:szCs w:val="24"/>
              </w:rPr>
              <w:t>o</w:t>
            </w:r>
            <w:r w:rsidR="0078220A">
              <w:rPr>
                <w:szCs w:val="24"/>
              </w:rPr>
              <w:t>, atsaking</w:t>
            </w:r>
            <w:r w:rsidR="00C62CF9">
              <w:rPr>
                <w:szCs w:val="24"/>
              </w:rPr>
              <w:t>o</w:t>
            </w:r>
            <w:r w:rsidR="0078220A">
              <w:rPr>
                <w:szCs w:val="24"/>
              </w:rPr>
              <w:t xml:space="preserve"> už Sutarties vykdymą)</w:t>
            </w:r>
            <w:r w:rsidR="009D3F0B">
              <w:rPr>
                <w:szCs w:val="24"/>
              </w:rPr>
              <w:t xml:space="preserve">/seniūno </w:t>
            </w:r>
            <w:r w:rsidRPr="004F5E5F">
              <w:rPr>
                <w:szCs w:val="24"/>
              </w:rPr>
              <w:t xml:space="preserve">el. paštu). Užsakymas laikomas gautu </w:t>
            </w:r>
            <w:r>
              <w:rPr>
                <w:szCs w:val="24"/>
              </w:rPr>
              <w:t>Tiekėjo</w:t>
            </w:r>
            <w:r w:rsidRPr="004F5E5F">
              <w:rPr>
                <w:szCs w:val="24"/>
              </w:rPr>
              <w:t xml:space="preserve"> Užsakovo </w:t>
            </w:r>
            <w:r w:rsidR="00C62CF9">
              <w:rPr>
                <w:szCs w:val="24"/>
              </w:rPr>
              <w:t xml:space="preserve">(Užsakovo atstovo, atsakingo už Sutarties vykdymą)/seniūno </w:t>
            </w:r>
            <w:r w:rsidRPr="004F5E5F">
              <w:rPr>
                <w:szCs w:val="24"/>
              </w:rPr>
              <w:t>užsakymo elektroniniu paštu išsiuntimo arba paskambinimo telefonu dieną. Kiekvienas seniūnijos seniūno užsakymas tur</w:t>
            </w:r>
            <w:r w:rsidR="00500C8E">
              <w:rPr>
                <w:szCs w:val="24"/>
              </w:rPr>
              <w:t>i</w:t>
            </w:r>
            <w:r w:rsidRPr="004F5E5F">
              <w:rPr>
                <w:szCs w:val="24"/>
              </w:rPr>
              <w:t xml:space="preserve"> būti suderintas su </w:t>
            </w:r>
            <w:r w:rsidR="00F2760A">
              <w:rPr>
                <w:szCs w:val="24"/>
              </w:rPr>
              <w:t xml:space="preserve">Sutarties </w:t>
            </w:r>
            <w:r>
              <w:rPr>
                <w:szCs w:val="24"/>
              </w:rPr>
              <w:t>2.1 p</w:t>
            </w:r>
            <w:r w:rsidR="007F47EC">
              <w:rPr>
                <w:szCs w:val="24"/>
              </w:rPr>
              <w:t>unkt</w:t>
            </w:r>
            <w:r>
              <w:rPr>
                <w:szCs w:val="24"/>
              </w:rPr>
              <w:t>e nurodytu asmeniu.</w:t>
            </w:r>
          </w:p>
        </w:tc>
      </w:tr>
      <w:tr w:rsidR="00027B83" w14:paraId="4208213E" w14:textId="77777777" w:rsidTr="00562437">
        <w:trPr>
          <w:trHeight w:val="985"/>
        </w:trPr>
        <w:tc>
          <w:tcPr>
            <w:tcW w:w="3094" w:type="dxa"/>
            <w:gridSpan w:val="2"/>
            <w:tcBorders>
              <w:top w:val="single" w:sz="4" w:space="0" w:color="auto"/>
              <w:left w:val="single" w:sz="4" w:space="0" w:color="auto"/>
              <w:bottom w:val="single" w:sz="4" w:space="0" w:color="auto"/>
              <w:right w:val="single" w:sz="4" w:space="0" w:color="auto"/>
            </w:tcBorders>
          </w:tcPr>
          <w:p w14:paraId="244A2382"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4B40FA3B" w14:textId="77777777" w:rsidR="00027B83" w:rsidRDefault="000B0897">
            <w:pPr>
              <w:rPr>
                <w:kern w:val="2"/>
                <w:szCs w:val="24"/>
              </w:rPr>
            </w:pPr>
            <w:r>
              <w:rPr>
                <w:kern w:val="2"/>
                <w:szCs w:val="24"/>
              </w:rPr>
              <w:t>Netaikoma</w:t>
            </w:r>
          </w:p>
          <w:p w14:paraId="16CC98A1" w14:textId="77777777" w:rsidR="00027B83" w:rsidRDefault="00027B83">
            <w:pPr>
              <w:rPr>
                <w:szCs w:val="24"/>
              </w:rPr>
            </w:pPr>
          </w:p>
        </w:tc>
      </w:tr>
      <w:tr w:rsidR="00027B83" w14:paraId="02EC6904" w14:textId="77777777">
        <w:trPr>
          <w:trHeight w:val="300"/>
        </w:trPr>
        <w:tc>
          <w:tcPr>
            <w:tcW w:w="3094" w:type="dxa"/>
            <w:gridSpan w:val="2"/>
          </w:tcPr>
          <w:p w14:paraId="4CF02FAC" w14:textId="77777777" w:rsidR="00027B83" w:rsidRDefault="000B0897">
            <w:pPr>
              <w:rPr>
                <w:b/>
                <w:kern w:val="2"/>
                <w:szCs w:val="24"/>
              </w:rPr>
            </w:pPr>
            <w:r>
              <w:rPr>
                <w:b/>
                <w:kern w:val="2"/>
                <w:szCs w:val="24"/>
              </w:rPr>
              <w:lastRenderedPageBreak/>
              <w:t>4.5. Pateikiami dokumentai</w:t>
            </w:r>
          </w:p>
        </w:tc>
        <w:tc>
          <w:tcPr>
            <w:tcW w:w="6441" w:type="dxa"/>
            <w:gridSpan w:val="2"/>
          </w:tcPr>
          <w:p w14:paraId="3561C5C2" w14:textId="381D5427" w:rsidR="00027B83" w:rsidRPr="00074B1C" w:rsidRDefault="008F7EC1" w:rsidP="00562437">
            <w:pPr>
              <w:jc w:val="both"/>
              <w:rPr>
                <w:kern w:val="2"/>
                <w:szCs w:val="24"/>
              </w:rPr>
            </w:pPr>
            <w:r>
              <w:rPr>
                <w:kern w:val="2"/>
                <w:szCs w:val="24"/>
              </w:rPr>
              <w:t>Ne vėliau kaip iki kiekvieno mėnesio 21 d. t</w:t>
            </w:r>
            <w:r w:rsidR="000B0897">
              <w:rPr>
                <w:kern w:val="2"/>
                <w:szCs w:val="24"/>
              </w:rPr>
              <w:t xml:space="preserve">uri </w:t>
            </w:r>
            <w:r w:rsidR="000B0897" w:rsidRPr="00562437">
              <w:rPr>
                <w:kern w:val="2"/>
                <w:szCs w:val="24"/>
              </w:rPr>
              <w:t xml:space="preserve">būti pateikiami šie dokumentai: </w:t>
            </w:r>
            <w:r w:rsidR="00084506">
              <w:rPr>
                <w:kern w:val="2"/>
                <w:szCs w:val="24"/>
              </w:rPr>
              <w:t xml:space="preserve">Suteiktų </w:t>
            </w:r>
            <w:r w:rsidR="00084506" w:rsidRPr="00084506">
              <w:rPr>
                <w:kern w:val="2"/>
                <w:szCs w:val="24"/>
              </w:rPr>
              <w:t xml:space="preserve">paslaugų </w:t>
            </w:r>
            <w:r w:rsidRPr="00084506">
              <w:rPr>
                <w:kern w:val="2"/>
                <w:szCs w:val="24"/>
              </w:rPr>
              <w:t xml:space="preserve">aktas </w:t>
            </w:r>
            <w:r>
              <w:rPr>
                <w:kern w:val="2"/>
                <w:szCs w:val="24"/>
              </w:rPr>
              <w:t>(F-2 forma)</w:t>
            </w:r>
            <w:r w:rsidR="00F107EA">
              <w:rPr>
                <w:kern w:val="2"/>
                <w:szCs w:val="24"/>
              </w:rPr>
              <w:t xml:space="preserve">, </w:t>
            </w:r>
            <w:r>
              <w:rPr>
                <w:kern w:val="2"/>
                <w:szCs w:val="24"/>
              </w:rPr>
              <w:t xml:space="preserve">Paslaugų ir išlaidų apmokėjimo </w:t>
            </w:r>
            <w:r w:rsidR="00F107EA" w:rsidRPr="00F107EA">
              <w:rPr>
                <w:kern w:val="2"/>
                <w:szCs w:val="24"/>
              </w:rPr>
              <w:t>pažym</w:t>
            </w:r>
            <w:r w:rsidR="00F107EA">
              <w:rPr>
                <w:kern w:val="2"/>
                <w:szCs w:val="24"/>
              </w:rPr>
              <w:t>a</w:t>
            </w:r>
            <w:r w:rsidR="00F107EA" w:rsidRPr="00F107EA">
              <w:rPr>
                <w:kern w:val="2"/>
                <w:szCs w:val="24"/>
              </w:rPr>
              <w:t xml:space="preserve"> (F</w:t>
            </w:r>
            <w:r>
              <w:rPr>
                <w:kern w:val="2"/>
                <w:szCs w:val="24"/>
              </w:rPr>
              <w:t>-</w:t>
            </w:r>
            <w:r w:rsidR="00F107EA" w:rsidRPr="00F107EA">
              <w:rPr>
                <w:kern w:val="2"/>
                <w:szCs w:val="24"/>
              </w:rPr>
              <w:t>3 form</w:t>
            </w:r>
            <w:r w:rsidR="00F107EA">
              <w:rPr>
                <w:kern w:val="2"/>
                <w:szCs w:val="24"/>
              </w:rPr>
              <w:t>a</w:t>
            </w:r>
            <w:r w:rsidR="00F107EA" w:rsidRPr="00F107EA">
              <w:rPr>
                <w:kern w:val="2"/>
                <w:szCs w:val="24"/>
              </w:rPr>
              <w:t>)</w:t>
            </w:r>
            <w:r w:rsidR="00DA6803">
              <w:rPr>
                <w:kern w:val="2"/>
                <w:szCs w:val="24"/>
              </w:rPr>
              <w:t xml:space="preserve"> ir</w:t>
            </w:r>
            <w:r w:rsidR="000B0897" w:rsidRPr="00562437">
              <w:rPr>
                <w:kern w:val="2"/>
                <w:szCs w:val="24"/>
              </w:rPr>
              <w:t xml:space="preserve"> </w:t>
            </w:r>
            <w:r w:rsidR="002E0587">
              <w:rPr>
                <w:kern w:val="2"/>
                <w:szCs w:val="24"/>
              </w:rPr>
              <w:t>S</w:t>
            </w:r>
            <w:r w:rsidR="000B0897" w:rsidRPr="00DA6803">
              <w:rPr>
                <w:kern w:val="2"/>
                <w:szCs w:val="24"/>
              </w:rPr>
              <w:t>ąskaita.</w:t>
            </w:r>
            <w:r w:rsidR="00C974A7">
              <w:rPr>
                <w:kern w:val="2"/>
                <w:szCs w:val="24"/>
              </w:rPr>
              <w:t xml:space="preserve"> </w:t>
            </w:r>
            <w:r w:rsidR="000B0897" w:rsidRPr="00562437">
              <w:rPr>
                <w:kern w:val="2"/>
                <w:szCs w:val="24"/>
              </w:rPr>
              <w:t>Tiekėjui nepateikus nurodytų dokumentų,</w:t>
            </w:r>
            <w:r w:rsidR="000B0897">
              <w:rPr>
                <w:kern w:val="2"/>
                <w:szCs w:val="24"/>
              </w:rPr>
              <w:t xml:space="preserve"> laikoma, kad Paslaugos neatitinka Sutartyje nustatytų reikalavimų.</w:t>
            </w:r>
          </w:p>
        </w:tc>
      </w:tr>
      <w:tr w:rsidR="00027B83" w14:paraId="11ECA61B" w14:textId="77777777">
        <w:trPr>
          <w:trHeight w:val="300"/>
        </w:trPr>
        <w:tc>
          <w:tcPr>
            <w:tcW w:w="9535" w:type="dxa"/>
            <w:gridSpan w:val="4"/>
          </w:tcPr>
          <w:p w14:paraId="42856125" w14:textId="77777777" w:rsidR="00027B83" w:rsidRDefault="000B0897">
            <w:pPr>
              <w:jc w:val="center"/>
              <w:rPr>
                <w:b/>
                <w:kern w:val="2"/>
                <w:szCs w:val="24"/>
              </w:rPr>
            </w:pPr>
            <w:r>
              <w:rPr>
                <w:b/>
                <w:kern w:val="2"/>
                <w:szCs w:val="24"/>
              </w:rPr>
              <w:t>5. SUTARTIES KAINA IR ATSISKAITYMO TVARKA</w:t>
            </w:r>
          </w:p>
        </w:tc>
      </w:tr>
      <w:tr w:rsidR="00027B83" w14:paraId="16919DC9" w14:textId="77777777">
        <w:trPr>
          <w:trHeight w:val="300"/>
        </w:trPr>
        <w:tc>
          <w:tcPr>
            <w:tcW w:w="3094" w:type="dxa"/>
            <w:gridSpan w:val="2"/>
          </w:tcPr>
          <w:p w14:paraId="3EAD263C" w14:textId="77777777" w:rsidR="00027B83" w:rsidRDefault="000B0897">
            <w:pPr>
              <w:rPr>
                <w:b/>
                <w:kern w:val="2"/>
                <w:szCs w:val="24"/>
              </w:rPr>
            </w:pPr>
            <w:r>
              <w:rPr>
                <w:b/>
                <w:kern w:val="2"/>
                <w:szCs w:val="24"/>
              </w:rPr>
              <w:t>5.1. Sutarčiai taikomas kainos apskaičiavimo būdas</w:t>
            </w:r>
          </w:p>
        </w:tc>
        <w:tc>
          <w:tcPr>
            <w:tcW w:w="6441" w:type="dxa"/>
            <w:gridSpan w:val="2"/>
          </w:tcPr>
          <w:p w14:paraId="13A0B021" w14:textId="6CC36D26" w:rsidR="00027B83" w:rsidRPr="00562437" w:rsidRDefault="000B0897">
            <w:pPr>
              <w:rPr>
                <w:kern w:val="2"/>
                <w:szCs w:val="24"/>
              </w:rPr>
            </w:pPr>
            <w:r>
              <w:rPr>
                <w:kern w:val="2"/>
                <w:szCs w:val="24"/>
              </w:rPr>
              <w:t>Fiksuoto</w:t>
            </w:r>
            <w:r w:rsidR="008F7EC1">
              <w:rPr>
                <w:kern w:val="2"/>
                <w:szCs w:val="24"/>
              </w:rPr>
              <w:t xml:space="preserve"> įkainio</w:t>
            </w:r>
            <w:r>
              <w:rPr>
                <w:kern w:val="2"/>
                <w:szCs w:val="24"/>
              </w:rPr>
              <w:t xml:space="preserve"> kainodara</w:t>
            </w:r>
          </w:p>
        </w:tc>
      </w:tr>
      <w:tr w:rsidR="00027B83" w14:paraId="024DA204" w14:textId="77777777">
        <w:trPr>
          <w:trHeight w:val="300"/>
        </w:trPr>
        <w:tc>
          <w:tcPr>
            <w:tcW w:w="3094" w:type="dxa"/>
            <w:gridSpan w:val="2"/>
          </w:tcPr>
          <w:p w14:paraId="6B5ED98B" w14:textId="3E11A298" w:rsidR="00027B83" w:rsidRDefault="000B0897" w:rsidP="00483FBC">
            <w:pPr>
              <w:rPr>
                <w:b/>
                <w:kern w:val="2"/>
                <w:szCs w:val="24"/>
              </w:rPr>
            </w:pPr>
            <w:r>
              <w:rPr>
                <w:b/>
                <w:kern w:val="2"/>
                <w:szCs w:val="24"/>
              </w:rPr>
              <w:t xml:space="preserve">5.2. </w:t>
            </w:r>
            <w:r w:rsidR="00AA54CA">
              <w:rPr>
                <w:b/>
                <w:kern w:val="2"/>
                <w:szCs w:val="24"/>
              </w:rPr>
              <w:t xml:space="preserve">Pradinės Sutarties vertė ir Sutarties kaina, kai taikoma </w:t>
            </w:r>
            <w:r w:rsidR="00AA54CA">
              <w:rPr>
                <w:b/>
                <w:kern w:val="2"/>
                <w:szCs w:val="24"/>
                <w:u w:val="single"/>
              </w:rPr>
              <w:t>fiksuoto įkainio</w:t>
            </w:r>
            <w:r w:rsidR="00AA54CA">
              <w:rPr>
                <w:b/>
                <w:kern w:val="2"/>
                <w:szCs w:val="24"/>
              </w:rPr>
              <w:t xml:space="preserve"> kainodara</w:t>
            </w:r>
          </w:p>
        </w:tc>
        <w:tc>
          <w:tcPr>
            <w:tcW w:w="6441" w:type="dxa"/>
            <w:gridSpan w:val="2"/>
          </w:tcPr>
          <w:p w14:paraId="17351AE3" w14:textId="77777777" w:rsidR="00AA54CA" w:rsidRPr="00202907" w:rsidRDefault="00AA54CA" w:rsidP="00AA54CA">
            <w:pPr>
              <w:jc w:val="both"/>
              <w:rPr>
                <w:szCs w:val="24"/>
              </w:rPr>
            </w:pPr>
            <w:r>
              <w:rPr>
                <w:kern w:val="2"/>
                <w:szCs w:val="24"/>
              </w:rPr>
              <w:t>Pradinės Sutarties vertė yra 200 000,00</w:t>
            </w:r>
            <w:r w:rsidRPr="00080595">
              <w:rPr>
                <w:kern w:val="2"/>
                <w:szCs w:val="24"/>
              </w:rPr>
              <w:t xml:space="preserve"> Eur (</w:t>
            </w:r>
            <w:r>
              <w:rPr>
                <w:kern w:val="2"/>
                <w:szCs w:val="24"/>
              </w:rPr>
              <w:t>du šimtai tūkstančių</w:t>
            </w:r>
            <w:r w:rsidRPr="00202907">
              <w:rPr>
                <w:kern w:val="2"/>
                <w:szCs w:val="24"/>
              </w:rPr>
              <w:t xml:space="preserve"> eurų 00 ct) be PVM.</w:t>
            </w:r>
          </w:p>
          <w:p w14:paraId="03ABC67E" w14:textId="46BC7822" w:rsidR="00AA54CA" w:rsidRPr="00AA54CA" w:rsidRDefault="00AA54CA" w:rsidP="00AA54CA">
            <w:pPr>
              <w:jc w:val="both"/>
              <w:rPr>
                <w:szCs w:val="24"/>
              </w:rPr>
            </w:pPr>
            <w:r w:rsidRPr="00202907">
              <w:rPr>
                <w:kern w:val="2"/>
                <w:szCs w:val="24"/>
              </w:rPr>
              <w:t>PV</w:t>
            </w:r>
            <w:r w:rsidRPr="00AA54CA">
              <w:rPr>
                <w:kern w:val="2"/>
                <w:szCs w:val="24"/>
              </w:rPr>
              <w:t>M sudaro 42 000,00 Eur (keturiasdešimt du tūkstančiai eurų 00 ct).</w:t>
            </w:r>
          </w:p>
          <w:p w14:paraId="14AE34EB" w14:textId="2AB120BE" w:rsidR="00AA54CA" w:rsidRPr="00AA54CA" w:rsidRDefault="00AA54CA" w:rsidP="002E0587">
            <w:pPr>
              <w:jc w:val="both"/>
              <w:rPr>
                <w:szCs w:val="24"/>
              </w:rPr>
            </w:pPr>
            <w:r w:rsidRPr="00AA54CA">
              <w:rPr>
                <w:kern w:val="2"/>
                <w:szCs w:val="24"/>
              </w:rPr>
              <w:t>Sutarties kaina yra 242 000,00 Eur (du šimtai keturiasdešimt du tūkstančiai eurų 00 ct) su PVM.</w:t>
            </w:r>
          </w:p>
          <w:p w14:paraId="7A30E147" w14:textId="3ECB9FEE" w:rsidR="00AA54CA" w:rsidRPr="00AA54CA" w:rsidRDefault="00AA54CA" w:rsidP="002E0587">
            <w:pPr>
              <w:jc w:val="both"/>
              <w:rPr>
                <w:kern w:val="2"/>
                <w:szCs w:val="24"/>
              </w:rPr>
            </w:pPr>
            <w:r w:rsidRPr="00AA54CA">
              <w:rPr>
                <w:kern w:val="2"/>
                <w:szCs w:val="24"/>
              </w:rPr>
              <w:t xml:space="preserve">Šioje Sutartyje Pradinės Sutarties vertė yra lygi </w:t>
            </w:r>
            <w:r w:rsidRPr="00AA54CA">
              <w:rPr>
                <w:b/>
                <w:kern w:val="2"/>
                <w:szCs w:val="24"/>
              </w:rPr>
              <w:t xml:space="preserve">maksimaliai pirkimui skirtai lėšų sumai be PVM </w:t>
            </w:r>
            <w:r w:rsidRPr="00AA54CA">
              <w:rPr>
                <w:kern w:val="2"/>
                <w:szCs w:val="24"/>
              </w:rPr>
              <w:t xml:space="preserve">pirkimo dokumentuose ir Sutartyje nurodytų </w:t>
            </w:r>
            <w:r w:rsidRPr="00AA54CA">
              <w:rPr>
                <w:szCs w:val="24"/>
              </w:rPr>
              <w:t xml:space="preserve">Paslaugų </w:t>
            </w:r>
            <w:r w:rsidRPr="00AA54CA">
              <w:rPr>
                <w:kern w:val="2"/>
                <w:szCs w:val="24"/>
              </w:rPr>
              <w:t xml:space="preserve">įsigijimui Tiekėjo pasiūlyme nurodytais įkainiais be PVM. Pirkėjas perka </w:t>
            </w:r>
            <w:r w:rsidRPr="00AA54CA">
              <w:rPr>
                <w:szCs w:val="24"/>
              </w:rPr>
              <w:t>Paslaugas</w:t>
            </w:r>
            <w:r w:rsidRPr="00AA54CA">
              <w:rPr>
                <w:kern w:val="2"/>
                <w:szCs w:val="24"/>
              </w:rPr>
              <w:t xml:space="preserve"> pagal poreikį Sutartyje arba jos priede Nr. 2 „Paslaugų įkainiai“ nurodytais įkainiais, neviršijant Sutarties kainos. Sutartyje arba jos priede Nr. 2 „Paslaugų įkainiai“ atskirose eilutėse nurodytas </w:t>
            </w:r>
            <w:r w:rsidRPr="00AA54CA">
              <w:rPr>
                <w:szCs w:val="24"/>
              </w:rPr>
              <w:t>Paslaugų</w:t>
            </w:r>
            <w:r w:rsidRPr="00AA54CA">
              <w:rPr>
                <w:kern w:val="2"/>
                <w:szCs w:val="24"/>
              </w:rPr>
              <w:t xml:space="preserve"> kiekis gali būti keičiamas (didėti ar mažėti). </w:t>
            </w:r>
          </w:p>
          <w:p w14:paraId="5E1FBAC9" w14:textId="001FF8F9" w:rsidR="00027B83" w:rsidRPr="00AA54CA" w:rsidRDefault="00AA54CA" w:rsidP="002E0587">
            <w:pPr>
              <w:jc w:val="both"/>
              <w:rPr>
                <w:kern w:val="2"/>
                <w:szCs w:val="24"/>
              </w:rPr>
            </w:pPr>
            <w:r w:rsidRPr="00AA54CA">
              <w:rPr>
                <w:kern w:val="2"/>
                <w:szCs w:val="24"/>
              </w:rPr>
              <w:t>Pirkėjas neįsipareigoja išpirkti preliminaraus Paslaugų kiekio ar bet kokios jo dalies.</w:t>
            </w:r>
          </w:p>
        </w:tc>
      </w:tr>
      <w:tr w:rsidR="00027B83" w14:paraId="6260C5E8" w14:textId="77777777">
        <w:trPr>
          <w:trHeight w:val="300"/>
        </w:trPr>
        <w:tc>
          <w:tcPr>
            <w:tcW w:w="3094" w:type="dxa"/>
            <w:gridSpan w:val="2"/>
          </w:tcPr>
          <w:p w14:paraId="774D23A1" w14:textId="77777777" w:rsidR="00027B83" w:rsidRDefault="000B0897">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p w14:paraId="655CCFD3" w14:textId="77777777" w:rsidR="00027B83" w:rsidRDefault="00027B83">
            <w:pPr>
              <w:rPr>
                <w:kern w:val="2"/>
                <w:szCs w:val="24"/>
              </w:rPr>
            </w:pPr>
          </w:p>
        </w:tc>
        <w:tc>
          <w:tcPr>
            <w:tcW w:w="6441" w:type="dxa"/>
            <w:gridSpan w:val="2"/>
          </w:tcPr>
          <w:p w14:paraId="349DB7A1" w14:textId="465FE2DB" w:rsidR="00027B83" w:rsidRPr="00483FBC" w:rsidRDefault="000B0897">
            <w:pPr>
              <w:rPr>
                <w:szCs w:val="24"/>
              </w:rPr>
            </w:pPr>
            <w:r w:rsidRPr="00483FBC">
              <w:rPr>
                <w:kern w:val="2"/>
                <w:szCs w:val="24"/>
              </w:rPr>
              <w:t xml:space="preserve">Sutarties </w:t>
            </w:r>
            <w:r w:rsidR="0020695F">
              <w:rPr>
                <w:kern w:val="2"/>
                <w:szCs w:val="24"/>
              </w:rPr>
              <w:t xml:space="preserve">įkainiai </w:t>
            </w:r>
            <w:r w:rsidRPr="00483FBC">
              <w:rPr>
                <w:kern w:val="2"/>
                <w:szCs w:val="24"/>
              </w:rPr>
              <w:t>bus perskaičiuojam</w:t>
            </w:r>
            <w:r w:rsidR="00483FBC" w:rsidRPr="00483FBC">
              <w:rPr>
                <w:kern w:val="2"/>
                <w:szCs w:val="24"/>
              </w:rPr>
              <w:t>a</w:t>
            </w:r>
            <w:r w:rsidRPr="00483FBC">
              <w:rPr>
                <w:kern w:val="2"/>
                <w:szCs w:val="24"/>
              </w:rPr>
              <w:t>:</w:t>
            </w:r>
          </w:p>
          <w:p w14:paraId="219A7D7F" w14:textId="77777777" w:rsidR="00027B83" w:rsidRPr="00483FBC" w:rsidRDefault="000B0897">
            <w:pPr>
              <w:rPr>
                <w:kern w:val="2"/>
                <w:szCs w:val="24"/>
              </w:rPr>
            </w:pPr>
            <w:r w:rsidRPr="00483FBC">
              <w:rPr>
                <w:kern w:val="2"/>
                <w:szCs w:val="24"/>
              </w:rPr>
              <w:t>5.3.1. dėl PVM tarifo pasikeitimo;</w:t>
            </w:r>
          </w:p>
          <w:p w14:paraId="3ECD3B17" w14:textId="77777777" w:rsidR="00027B83" w:rsidRDefault="000B0897">
            <w:pPr>
              <w:rPr>
                <w:color w:val="FF0000"/>
                <w:kern w:val="2"/>
                <w:szCs w:val="24"/>
              </w:rPr>
            </w:pPr>
            <w:r w:rsidRPr="00483FBC">
              <w:rPr>
                <w:kern w:val="2"/>
                <w:szCs w:val="24"/>
              </w:rPr>
              <w:t>5.3.</w:t>
            </w:r>
            <w:r w:rsidR="00483FBC" w:rsidRPr="00483FBC">
              <w:rPr>
                <w:kern w:val="2"/>
                <w:szCs w:val="24"/>
              </w:rPr>
              <w:t>2</w:t>
            </w:r>
            <w:r w:rsidRPr="00483FBC">
              <w:rPr>
                <w:kern w:val="2"/>
                <w:szCs w:val="24"/>
              </w:rPr>
              <w:t>. dėl kainų lygio pokyčio</w:t>
            </w:r>
            <w:r w:rsidR="00483FBC" w:rsidRPr="00483FBC">
              <w:rPr>
                <w:kern w:val="2"/>
                <w:szCs w:val="24"/>
              </w:rPr>
              <w:t>.</w:t>
            </w:r>
          </w:p>
        </w:tc>
      </w:tr>
      <w:tr w:rsidR="00027B83" w14:paraId="597D59EA" w14:textId="77777777">
        <w:trPr>
          <w:trHeight w:val="300"/>
        </w:trPr>
        <w:tc>
          <w:tcPr>
            <w:tcW w:w="3094" w:type="dxa"/>
            <w:gridSpan w:val="2"/>
          </w:tcPr>
          <w:p w14:paraId="35954C58"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3B9E977F" w14:textId="5CF9221C" w:rsidR="00027B83" w:rsidRDefault="000B0897" w:rsidP="00483FBC">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884DA6">
              <w:rPr>
                <w:kern w:val="2"/>
                <w:szCs w:val="24"/>
              </w:rPr>
              <w:t xml:space="preserve">iems </w:t>
            </w:r>
            <w:r>
              <w:rPr>
                <w:kern w:val="2"/>
                <w:szCs w:val="24"/>
              </w:rPr>
              <w:t>įkainiams, Sutarties kaina perskaičiuojami nekeičiant P</w:t>
            </w:r>
            <w:r>
              <w:rPr>
                <w:szCs w:val="24"/>
              </w:rPr>
              <w:t>aslaugų</w:t>
            </w:r>
            <w:r>
              <w:rPr>
                <w:kern w:val="2"/>
                <w:szCs w:val="24"/>
              </w:rPr>
              <w:t xml:space="preserve"> kainos.</w:t>
            </w:r>
          </w:p>
          <w:p w14:paraId="4E26C092" w14:textId="77777777" w:rsidR="00027B83" w:rsidRDefault="00027B83" w:rsidP="00483FBC">
            <w:pPr>
              <w:jc w:val="both"/>
              <w:rPr>
                <w:kern w:val="2"/>
                <w:szCs w:val="24"/>
              </w:rPr>
            </w:pPr>
          </w:p>
          <w:p w14:paraId="3FB68E49" w14:textId="05BA2856" w:rsidR="00027B83" w:rsidRPr="00483FBC" w:rsidRDefault="000B0897" w:rsidP="00483FBC">
            <w:pPr>
              <w:jc w:val="both"/>
              <w:rPr>
                <w:color w:val="FF0000"/>
                <w:kern w:val="2"/>
                <w:szCs w:val="24"/>
              </w:rPr>
            </w:pPr>
            <w:r w:rsidRPr="00483FBC">
              <w:rPr>
                <w:kern w:val="2"/>
                <w:szCs w:val="24"/>
              </w:rPr>
              <w:t>Perskaičiavimas įforminamas Susitarimu ne vėliau kaip per</w:t>
            </w:r>
            <w:r w:rsidR="00483FBC" w:rsidRPr="00483FBC">
              <w:rPr>
                <w:kern w:val="2"/>
                <w:szCs w:val="24"/>
              </w:rPr>
              <w:t xml:space="preserve"> 10</w:t>
            </w:r>
            <w:r w:rsidRPr="00483FBC">
              <w:rPr>
                <w:kern w:val="2"/>
                <w:szCs w:val="24"/>
              </w:rPr>
              <w:t xml:space="preserve"> (</w:t>
            </w:r>
            <w:r w:rsidR="00483FBC" w:rsidRPr="00483FBC">
              <w:rPr>
                <w:kern w:val="2"/>
                <w:szCs w:val="24"/>
              </w:rPr>
              <w:t>dešimt</w:t>
            </w:r>
            <w:r w:rsidRPr="00483FBC">
              <w:rPr>
                <w:kern w:val="2"/>
                <w:szCs w:val="24"/>
              </w:rPr>
              <w:t>)</w:t>
            </w:r>
            <w:r w:rsidR="00483FBC" w:rsidRPr="00483FBC">
              <w:rPr>
                <w:kern w:val="2"/>
                <w:szCs w:val="24"/>
              </w:rPr>
              <w:t xml:space="preserve"> dienų</w:t>
            </w:r>
            <w:r w:rsidRPr="00483FBC">
              <w:rPr>
                <w:kern w:val="2"/>
                <w:szCs w:val="24"/>
              </w:rPr>
              <w:t xml:space="preserve"> nuo PVM mokėjimą reglamentuojančių teisės aktų pasikeitimo</w:t>
            </w:r>
            <w:r>
              <w:rPr>
                <w:kern w:val="2"/>
                <w:szCs w:val="24"/>
              </w:rPr>
              <w:t xml:space="preserve">, kuris tampa neatskiriama Sutarties dalimi. </w:t>
            </w:r>
            <w:r w:rsidRPr="00483FBC">
              <w:rPr>
                <w:kern w:val="2"/>
                <w:szCs w:val="24"/>
              </w:rPr>
              <w:t>Perskaičiuot</w:t>
            </w:r>
            <w:r w:rsidR="00884DA6">
              <w:rPr>
                <w:kern w:val="2"/>
                <w:szCs w:val="24"/>
              </w:rPr>
              <w:t>i</w:t>
            </w:r>
            <w:r w:rsidRPr="00483FBC">
              <w:rPr>
                <w:kern w:val="2"/>
                <w:szCs w:val="24"/>
              </w:rPr>
              <w:t xml:space="preserve"> Sutarties įkainiai taikoma (-i) už tą P</w:t>
            </w:r>
            <w:r w:rsidRPr="00483FBC">
              <w:rPr>
                <w:szCs w:val="24"/>
              </w:rPr>
              <w:t>aslaugų</w:t>
            </w:r>
            <w:r w:rsidRPr="00483FBC">
              <w:rPr>
                <w:kern w:val="2"/>
                <w:szCs w:val="24"/>
              </w:rPr>
              <w:t xml:space="preserve"> dalį, kurios bus teikiamos nuo Susitarime nurodytos dienos.</w:t>
            </w:r>
          </w:p>
        </w:tc>
      </w:tr>
      <w:tr w:rsidR="00027B83" w14:paraId="40ECA413" w14:textId="77777777">
        <w:trPr>
          <w:trHeight w:val="300"/>
        </w:trPr>
        <w:tc>
          <w:tcPr>
            <w:tcW w:w="3094" w:type="dxa"/>
            <w:gridSpan w:val="2"/>
          </w:tcPr>
          <w:p w14:paraId="38EF4637"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4E658E83" w14:textId="77777777" w:rsidR="00027B83" w:rsidRDefault="000B0897">
            <w:pPr>
              <w:rPr>
                <w:kern w:val="2"/>
                <w:szCs w:val="24"/>
              </w:rPr>
            </w:pPr>
            <w:r>
              <w:rPr>
                <w:kern w:val="2"/>
                <w:szCs w:val="24"/>
              </w:rPr>
              <w:t>Netaikoma</w:t>
            </w:r>
          </w:p>
          <w:p w14:paraId="29190BF6" w14:textId="77777777" w:rsidR="00027B83" w:rsidRDefault="00027B83">
            <w:pPr>
              <w:rPr>
                <w:szCs w:val="24"/>
              </w:rPr>
            </w:pPr>
          </w:p>
        </w:tc>
      </w:tr>
      <w:tr w:rsidR="00027B83" w14:paraId="27363B95" w14:textId="77777777">
        <w:trPr>
          <w:trHeight w:val="300"/>
        </w:trPr>
        <w:tc>
          <w:tcPr>
            <w:tcW w:w="3094" w:type="dxa"/>
            <w:gridSpan w:val="2"/>
          </w:tcPr>
          <w:p w14:paraId="515F4039" w14:textId="77777777" w:rsidR="00027B83" w:rsidRDefault="000B0897">
            <w:pPr>
              <w:rPr>
                <w:b/>
                <w:kern w:val="2"/>
                <w:szCs w:val="24"/>
              </w:rPr>
            </w:pPr>
            <w:r>
              <w:rPr>
                <w:b/>
                <w:kern w:val="2"/>
                <w:szCs w:val="24"/>
              </w:rPr>
              <w:t>5.3.3. Sutarties kainos / įkainių peržiūra dėl kainų lygio pokyčio</w:t>
            </w:r>
          </w:p>
          <w:p w14:paraId="4E2FA3F2" w14:textId="77777777" w:rsidR="00027B83" w:rsidRDefault="00027B83">
            <w:pPr>
              <w:rPr>
                <w:kern w:val="2"/>
                <w:szCs w:val="24"/>
              </w:rPr>
            </w:pPr>
          </w:p>
          <w:p w14:paraId="14B16192" w14:textId="77777777" w:rsidR="00027B83" w:rsidRDefault="00027B83">
            <w:pPr>
              <w:rPr>
                <w:b/>
                <w:kern w:val="2"/>
                <w:szCs w:val="24"/>
              </w:rPr>
            </w:pPr>
          </w:p>
        </w:tc>
        <w:tc>
          <w:tcPr>
            <w:tcW w:w="6441" w:type="dxa"/>
            <w:gridSpan w:val="2"/>
          </w:tcPr>
          <w:p w14:paraId="73F8CBAB" w14:textId="77777777" w:rsidR="00027B83" w:rsidRPr="00483FBC" w:rsidRDefault="000B0897" w:rsidP="00483FBC">
            <w:pPr>
              <w:jc w:val="both"/>
              <w:rPr>
                <w:szCs w:val="24"/>
              </w:rPr>
            </w:pPr>
            <w:r>
              <w:rPr>
                <w:color w:val="000000"/>
                <w:szCs w:val="24"/>
              </w:rPr>
              <w:t>5.3.3.1. Bet</w:t>
            </w:r>
            <w:r>
              <w:rPr>
                <w:szCs w:val="24"/>
              </w:rPr>
              <w:t xml:space="preserve"> kuri Sutarties Šalis Sutarties galiojimo metu turi teisę inicijuoti </w:t>
            </w:r>
            <w:r w:rsidRPr="00483FBC">
              <w:rPr>
                <w:szCs w:val="24"/>
              </w:rPr>
              <w:t xml:space="preserve">Sutarties kainos peržiūrą (keitimą) ne anksčiau kaip po </w:t>
            </w:r>
            <w:r w:rsidR="00483FBC" w:rsidRPr="00483FBC">
              <w:rPr>
                <w:szCs w:val="24"/>
              </w:rPr>
              <w:t xml:space="preserve">12 </w:t>
            </w:r>
            <w:r w:rsidRPr="00483FBC">
              <w:rPr>
                <w:szCs w:val="24"/>
              </w:rPr>
              <w:t>(</w:t>
            </w:r>
            <w:r w:rsidR="00483FBC" w:rsidRPr="00483FBC">
              <w:rPr>
                <w:szCs w:val="24"/>
              </w:rPr>
              <w:t>dvylikos</w:t>
            </w:r>
            <w:r w:rsidRPr="00483FBC">
              <w:rPr>
                <w:szCs w:val="24"/>
              </w:rPr>
              <w:t>)</w:t>
            </w:r>
            <w:r w:rsidR="00483FBC" w:rsidRPr="00483FBC">
              <w:rPr>
                <w:szCs w:val="24"/>
              </w:rPr>
              <w:t xml:space="preserve"> mėnesių</w:t>
            </w:r>
            <w:r w:rsidRPr="00483FBC">
              <w:rPr>
                <w:szCs w:val="24"/>
              </w:rPr>
              <w:t xml:space="preserve"> nuo Sutarties įsigaliojimo dienos (jeigu peržiūra jau buvo atlikta – nuo Susitarimo dėl paskutinio perskaičiavimo pagal šį Specialiųjų sąlygų punktą įsigaliojimo </w:t>
            </w:r>
            <w:r w:rsidRPr="00483FBC">
              <w:rPr>
                <w:szCs w:val="24"/>
              </w:rPr>
              <w:lastRenderedPageBreak/>
              <w:t xml:space="preserve">dienos), jeigu Vartojimo prekių ir paslaugų kainų pokytis (k), apskaičiuotas kaip nustatyta 5.3.3.6 punkte, viršija 5 </w:t>
            </w:r>
            <w:r w:rsidR="00483FBC" w:rsidRPr="00483FBC">
              <w:rPr>
                <w:szCs w:val="24"/>
              </w:rPr>
              <w:t xml:space="preserve">(penkis) </w:t>
            </w:r>
            <w:r w:rsidRPr="00483FBC">
              <w:rPr>
                <w:szCs w:val="24"/>
              </w:rPr>
              <w:t>procentus. Sutarties kainos</w:t>
            </w:r>
            <w:r w:rsidR="00483FBC" w:rsidRPr="00483FBC">
              <w:rPr>
                <w:szCs w:val="24"/>
              </w:rPr>
              <w:t xml:space="preserve"> </w:t>
            </w:r>
            <w:r w:rsidRPr="00483FBC">
              <w:rPr>
                <w:szCs w:val="24"/>
              </w:rPr>
              <w:t xml:space="preserve">peržiūra atliekama ne rečiau kaip kas </w:t>
            </w:r>
            <w:r w:rsidR="00483FBC" w:rsidRPr="00483FBC">
              <w:rPr>
                <w:szCs w:val="24"/>
              </w:rPr>
              <w:t xml:space="preserve">12 </w:t>
            </w:r>
            <w:r w:rsidRPr="00483FBC">
              <w:rPr>
                <w:szCs w:val="24"/>
              </w:rPr>
              <w:t>(</w:t>
            </w:r>
            <w:r w:rsidR="00483FBC" w:rsidRPr="00483FBC">
              <w:rPr>
                <w:szCs w:val="24"/>
              </w:rPr>
              <w:t>dvylika</w:t>
            </w:r>
            <w:r w:rsidRPr="00483FBC">
              <w:rPr>
                <w:szCs w:val="24"/>
              </w:rPr>
              <w:t>) mėnesi</w:t>
            </w:r>
            <w:r w:rsidR="00483FBC" w:rsidRPr="00483FBC">
              <w:rPr>
                <w:szCs w:val="24"/>
              </w:rPr>
              <w:t>ų</w:t>
            </w:r>
            <w:r w:rsidRPr="00483FBC">
              <w:rPr>
                <w:szCs w:val="24"/>
              </w:rPr>
              <w:t>.</w:t>
            </w:r>
          </w:p>
          <w:p w14:paraId="2AAA50B7" w14:textId="46FAD1DA" w:rsidR="00027B83" w:rsidRPr="00483FBC" w:rsidRDefault="000B0897" w:rsidP="00483FBC">
            <w:pPr>
              <w:jc w:val="both"/>
              <w:rPr>
                <w:kern w:val="2"/>
                <w:szCs w:val="24"/>
                <w:shd w:val="clear" w:color="auto" w:fill="FFFFFF"/>
              </w:rPr>
            </w:pPr>
            <w:r w:rsidRPr="00483FBC">
              <w:rPr>
                <w:kern w:val="2"/>
                <w:szCs w:val="24"/>
              </w:rPr>
              <w:t xml:space="preserve">5.3.3.2. Sutarties </w:t>
            </w:r>
            <w:r w:rsidR="00884DA6">
              <w:rPr>
                <w:kern w:val="2"/>
                <w:szCs w:val="24"/>
              </w:rPr>
              <w:t>įkainiai</w:t>
            </w:r>
            <w:r w:rsidRPr="00483FBC">
              <w:rPr>
                <w:kern w:val="2"/>
                <w:szCs w:val="24"/>
                <w:shd w:val="clear" w:color="auto" w:fill="FFFFFF"/>
              </w:rPr>
              <w:t xml:space="preserve"> peržiūrimi tik tai Sutarties daliai, kuri nėra išpirkta, t. y. Paslaugoms, kurios nėra priimtos ir apmokėtos. Vėlesnė Sutarties kainos peržiūra negali apimti laikotarpio, už kurį jau buvo atlikta peržiūra.</w:t>
            </w:r>
          </w:p>
          <w:p w14:paraId="62E73E0A" w14:textId="102E2AD0" w:rsidR="00027B83" w:rsidRPr="00483FBC" w:rsidRDefault="000B0897" w:rsidP="00483FBC">
            <w:pPr>
              <w:jc w:val="both"/>
              <w:rPr>
                <w:kern w:val="2"/>
                <w:szCs w:val="24"/>
                <w:shd w:val="clear" w:color="auto" w:fill="FFFFFF"/>
              </w:rPr>
            </w:pPr>
            <w:r w:rsidRPr="00483FBC">
              <w:rPr>
                <w:kern w:val="2"/>
                <w:szCs w:val="24"/>
              </w:rPr>
              <w:t xml:space="preserve">5.3.3.3. </w:t>
            </w:r>
            <w:r w:rsidRPr="00483FBC">
              <w:rPr>
                <w:kern w:val="2"/>
                <w:szCs w:val="24"/>
                <w:shd w:val="clear" w:color="auto" w:fill="FFFFFF"/>
              </w:rPr>
              <w:t>Jeigu P</w:t>
            </w:r>
            <w:r w:rsidRPr="00483FBC">
              <w:rPr>
                <w:szCs w:val="24"/>
              </w:rPr>
              <w:t>aslaugų teikimas</w:t>
            </w:r>
            <w:r w:rsidRPr="00483FBC">
              <w:rPr>
                <w:kern w:val="2"/>
                <w:szCs w:val="24"/>
                <w:shd w:val="clear" w:color="auto" w:fill="FFFFFF"/>
              </w:rPr>
              <w:t xml:space="preserve"> vėluoja dėl Tiekėjo kaltės, uždelstų suteikti P</w:t>
            </w:r>
            <w:r w:rsidRPr="00483FBC">
              <w:rPr>
                <w:szCs w:val="24"/>
              </w:rPr>
              <w:t>aslaugų</w:t>
            </w:r>
            <w:r w:rsidRPr="00483FBC">
              <w:rPr>
                <w:kern w:val="2"/>
                <w:szCs w:val="24"/>
                <w:shd w:val="clear" w:color="auto" w:fill="FFFFFF"/>
              </w:rPr>
              <w:t xml:space="preserve"> </w:t>
            </w:r>
            <w:r w:rsidR="00884DA6">
              <w:rPr>
                <w:kern w:val="2"/>
                <w:szCs w:val="24"/>
                <w:shd w:val="clear" w:color="auto" w:fill="FFFFFF"/>
              </w:rPr>
              <w:t>įkainiai</w:t>
            </w:r>
            <w:r w:rsidRPr="00483FBC">
              <w:rPr>
                <w:kern w:val="2"/>
                <w:szCs w:val="24"/>
                <w:shd w:val="clear" w:color="auto" w:fill="FFFFFF"/>
              </w:rPr>
              <w:t xml:space="preserve"> nėra perskaičiuojami dėl kainų lygio kilimo (gali būti mažinami, tačiau negali būti didinami).</w:t>
            </w:r>
          </w:p>
          <w:p w14:paraId="5C44035C" w14:textId="0568DE79" w:rsidR="00027B83" w:rsidRDefault="000B0897" w:rsidP="00483FBC">
            <w:pPr>
              <w:jc w:val="both"/>
              <w:rPr>
                <w:color w:val="000000"/>
                <w:kern w:val="2"/>
                <w:szCs w:val="24"/>
                <w:shd w:val="clear" w:color="auto" w:fill="FFFFFF"/>
              </w:rPr>
            </w:pPr>
            <w:r w:rsidRPr="00483FBC">
              <w:rPr>
                <w:kern w:val="2"/>
                <w:szCs w:val="24"/>
              </w:rPr>
              <w:t xml:space="preserve">5.3.3.4. Atlikdamos Sutarties </w:t>
            </w:r>
            <w:r w:rsidR="00884DA6">
              <w:rPr>
                <w:kern w:val="2"/>
                <w:szCs w:val="24"/>
              </w:rPr>
              <w:t>įkainių</w:t>
            </w:r>
            <w:r w:rsidRPr="00483FBC">
              <w:rPr>
                <w:kern w:val="2"/>
                <w:szCs w:val="24"/>
              </w:rPr>
              <w:t xml:space="preserve"> peržiūrą </w:t>
            </w:r>
            <w:r w:rsidRPr="00483FBC">
              <w:rPr>
                <w:kern w:val="2"/>
                <w:szCs w:val="24"/>
                <w:shd w:val="clear" w:color="auto" w:fill="FFFFFF"/>
              </w:rPr>
              <w:t xml:space="preserve">Šalys vadovaujasi Valstybės duomenų agentūros viešai Oficialiosios statistikos portale paskelbtais Rodiklių duomenų bazės duomenimis. Iš kitos Šalies </w:t>
            </w:r>
            <w:r w:rsidR="00020735">
              <w:rPr>
                <w:kern w:val="2"/>
                <w:szCs w:val="24"/>
                <w:shd w:val="clear" w:color="auto" w:fill="FFFFFF"/>
              </w:rPr>
              <w:t>ne</w:t>
            </w:r>
            <w:r w:rsidRPr="00483FBC">
              <w:rPr>
                <w:kern w:val="2"/>
                <w:szCs w:val="24"/>
                <w:shd w:val="clear" w:color="auto" w:fill="FFFFFF"/>
              </w:rPr>
              <w:t>reikalaujama pateikti oficialaus Valstybės duomenų agentūros ar kitos institucijos išduoto dokume</w:t>
            </w:r>
            <w:r>
              <w:rPr>
                <w:color w:val="000000"/>
                <w:kern w:val="2"/>
                <w:szCs w:val="24"/>
                <w:shd w:val="clear" w:color="auto" w:fill="FFFFFF"/>
              </w:rPr>
              <w:t>nto ar patvirtinimo</w:t>
            </w:r>
            <w:r w:rsidR="00483FBC">
              <w:rPr>
                <w:color w:val="000000"/>
                <w:kern w:val="2"/>
                <w:szCs w:val="24"/>
                <w:shd w:val="clear" w:color="auto" w:fill="FFFFFF"/>
              </w:rPr>
              <w:t>.</w:t>
            </w:r>
            <w:r>
              <w:rPr>
                <w:color w:val="000000"/>
                <w:kern w:val="2"/>
                <w:szCs w:val="24"/>
                <w:shd w:val="clear" w:color="auto" w:fill="FFFFFF"/>
              </w:rPr>
              <w:t xml:space="preserve"> </w:t>
            </w:r>
          </w:p>
          <w:p w14:paraId="3841D8AF" w14:textId="19628429" w:rsidR="00027B83" w:rsidRPr="00483FBC" w:rsidRDefault="000B0897" w:rsidP="00483FBC">
            <w:pPr>
              <w:jc w:val="both"/>
              <w:rPr>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w:t>
            </w:r>
            <w:r w:rsidRPr="00483FBC">
              <w:rPr>
                <w:kern w:val="2"/>
                <w:szCs w:val="24"/>
                <w:shd w:val="clear" w:color="auto" w:fill="FFFFFF"/>
              </w:rPr>
              <w:t xml:space="preserve">laikotarpio pabaigoje ir jo nustatymo datą, kainų pokytį (k), perskaičiuotą Sutarties </w:t>
            </w:r>
            <w:r w:rsidR="00884DA6">
              <w:rPr>
                <w:kern w:val="2"/>
                <w:szCs w:val="24"/>
                <w:shd w:val="clear" w:color="auto" w:fill="FFFFFF"/>
              </w:rPr>
              <w:t>įkainį</w:t>
            </w:r>
            <w:r w:rsidRPr="00483FBC">
              <w:rPr>
                <w:kern w:val="2"/>
                <w:szCs w:val="24"/>
                <w:shd w:val="clear" w:color="auto" w:fill="FFFFFF"/>
              </w:rPr>
              <w:t>, perskaičiuotą Pradinės Sutarties vertę.</w:t>
            </w:r>
          </w:p>
          <w:p w14:paraId="51227981" w14:textId="2A40C519" w:rsidR="00027B83" w:rsidRPr="00483FBC" w:rsidRDefault="000B0897" w:rsidP="00483FBC">
            <w:pPr>
              <w:jc w:val="both"/>
              <w:rPr>
                <w:szCs w:val="24"/>
              </w:rPr>
            </w:pPr>
            <w:r w:rsidRPr="00483FBC">
              <w:rPr>
                <w:kern w:val="2"/>
                <w:szCs w:val="24"/>
                <w:shd w:val="clear" w:color="auto" w:fill="FFFFFF"/>
              </w:rPr>
              <w:t>5.3.3.6. Nauj</w:t>
            </w:r>
            <w:r w:rsidR="00884DA6">
              <w:rPr>
                <w:kern w:val="2"/>
                <w:szCs w:val="24"/>
                <w:shd w:val="clear" w:color="auto" w:fill="FFFFFF"/>
              </w:rPr>
              <w:t>i</w:t>
            </w:r>
            <w:r w:rsidRPr="00483FBC">
              <w:rPr>
                <w:kern w:val="2"/>
                <w:szCs w:val="24"/>
                <w:shd w:val="clear" w:color="auto" w:fill="FFFFFF"/>
              </w:rPr>
              <w:t xml:space="preserve"> Sutarties </w:t>
            </w:r>
            <w:r w:rsidR="00884DA6">
              <w:rPr>
                <w:kern w:val="2"/>
                <w:szCs w:val="24"/>
                <w:shd w:val="clear" w:color="auto" w:fill="FFFFFF"/>
              </w:rPr>
              <w:t>įkainiai</w:t>
            </w:r>
            <w:r w:rsidRPr="00483FBC">
              <w:rPr>
                <w:kern w:val="2"/>
                <w:szCs w:val="24"/>
                <w:shd w:val="clear" w:color="auto" w:fill="FFFFFF"/>
              </w:rPr>
              <w:t xml:space="preserve"> apskaičiuojami pagal žemiau pateiktą formulę </w:t>
            </w:r>
          </w:p>
          <w:p w14:paraId="329C3217" w14:textId="6F12FF5F" w:rsidR="00027B83" w:rsidRPr="00483FBC" w:rsidRDefault="006B758A" w:rsidP="00483FBC">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0B0897" w:rsidRPr="00483FBC">
              <w:rPr>
                <w:kern w:val="2"/>
                <w:szCs w:val="24"/>
              </w:rPr>
              <w:t xml:space="preserve">, kur a – </w:t>
            </w:r>
            <w:r w:rsidR="00884DA6">
              <w:rPr>
                <w:kern w:val="2"/>
                <w:szCs w:val="24"/>
              </w:rPr>
              <w:t>įkainis</w:t>
            </w:r>
            <w:r w:rsidR="000B0897" w:rsidRPr="00483FBC">
              <w:rPr>
                <w:kern w:val="2"/>
                <w:szCs w:val="24"/>
              </w:rPr>
              <w:t xml:space="preserve"> (Eur be PVM) (jei peržiūra jau buvo atlikta, tai po paskutinio perskaičiavimo)</w:t>
            </w:r>
          </w:p>
          <w:p w14:paraId="2D3A693C" w14:textId="427F645A" w:rsidR="00027B83" w:rsidRPr="00483FBC" w:rsidRDefault="000B0897" w:rsidP="00483FBC">
            <w:pPr>
              <w:jc w:val="both"/>
              <w:textAlignment w:val="baseline"/>
              <w:rPr>
                <w:szCs w:val="24"/>
              </w:rPr>
            </w:pPr>
            <w:r w:rsidRPr="00483FBC">
              <w:rPr>
                <w:kern w:val="2"/>
                <w:szCs w:val="24"/>
              </w:rPr>
              <w:t>a</w:t>
            </w:r>
            <w:r w:rsidRPr="00483FBC">
              <w:rPr>
                <w:kern w:val="2"/>
                <w:szCs w:val="24"/>
                <w:vertAlign w:val="subscript"/>
              </w:rPr>
              <w:t>1</w:t>
            </w:r>
            <w:r w:rsidRPr="00483FBC">
              <w:rPr>
                <w:kern w:val="2"/>
                <w:szCs w:val="24"/>
              </w:rPr>
              <w:t xml:space="preserve"> – perskaičiuota</w:t>
            </w:r>
            <w:r w:rsidR="00884DA6">
              <w:rPr>
                <w:kern w:val="2"/>
                <w:szCs w:val="24"/>
              </w:rPr>
              <w:t>s</w:t>
            </w:r>
            <w:r w:rsidRPr="00483FBC">
              <w:rPr>
                <w:kern w:val="2"/>
                <w:szCs w:val="24"/>
              </w:rPr>
              <w:t xml:space="preserve"> (</w:t>
            </w:r>
            <w:r w:rsidR="00884DA6" w:rsidRPr="00483FBC">
              <w:rPr>
                <w:kern w:val="2"/>
                <w:szCs w:val="24"/>
              </w:rPr>
              <w:t>pakeist</w:t>
            </w:r>
            <w:r w:rsidR="00884DA6">
              <w:rPr>
                <w:kern w:val="2"/>
                <w:szCs w:val="24"/>
              </w:rPr>
              <w:t>a</w:t>
            </w:r>
            <w:r w:rsidR="00884DA6" w:rsidRPr="00483FBC">
              <w:rPr>
                <w:kern w:val="2"/>
                <w:szCs w:val="24"/>
              </w:rPr>
              <w:t>s</w:t>
            </w:r>
            <w:r w:rsidRPr="00483FBC">
              <w:rPr>
                <w:kern w:val="2"/>
                <w:szCs w:val="24"/>
              </w:rPr>
              <w:t xml:space="preserve">) </w:t>
            </w:r>
            <w:r w:rsidR="00884DA6">
              <w:rPr>
                <w:kern w:val="2"/>
                <w:szCs w:val="24"/>
              </w:rPr>
              <w:t>įkainis</w:t>
            </w:r>
            <w:r w:rsidRPr="00483FBC">
              <w:rPr>
                <w:kern w:val="2"/>
                <w:szCs w:val="24"/>
              </w:rPr>
              <w:t xml:space="preserve"> (Eur be PVM)</w:t>
            </w:r>
          </w:p>
          <w:p w14:paraId="34E3E436" w14:textId="77777777" w:rsidR="00027B83" w:rsidRPr="00483FBC" w:rsidRDefault="000B0897" w:rsidP="00483FBC">
            <w:pPr>
              <w:jc w:val="both"/>
              <w:textAlignment w:val="baseline"/>
              <w:rPr>
                <w:szCs w:val="24"/>
              </w:rPr>
            </w:pPr>
            <w:r w:rsidRPr="00483FBC">
              <w:rPr>
                <w:kern w:val="2"/>
                <w:szCs w:val="24"/>
              </w:rPr>
              <w:t>k – pagal vartotojų kainų indeksą (pasirinkti bendrą „Vartojimo prekių ir paslaugų“) apskaičiuotas Vartojimo prekių ir paslaugų kainų pokytis (padidėjimas arba sumažėjimas) (%). „k“ reikšmė skaičiuojama pagal formulę:</w:t>
            </w:r>
          </w:p>
          <w:p w14:paraId="25B6B50D" w14:textId="77777777" w:rsidR="00027B83" w:rsidRPr="00483FBC" w:rsidRDefault="000B0897" w:rsidP="00483FBC">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sidRPr="00483FBC">
              <w:rPr>
                <w:kern w:val="2"/>
                <w:szCs w:val="24"/>
              </w:rPr>
              <w:t>, (proc.) kur</w:t>
            </w:r>
          </w:p>
          <w:p w14:paraId="6D4C677F" w14:textId="77777777" w:rsidR="00027B83" w:rsidRPr="00483FBC" w:rsidRDefault="000B0897" w:rsidP="00483FBC">
            <w:pPr>
              <w:jc w:val="both"/>
              <w:textAlignment w:val="baseline"/>
              <w:rPr>
                <w:szCs w:val="24"/>
              </w:rPr>
            </w:pPr>
            <w:proofErr w:type="spellStart"/>
            <w:r w:rsidRPr="00483FBC">
              <w:rPr>
                <w:kern w:val="2"/>
                <w:szCs w:val="24"/>
              </w:rPr>
              <w:t>Ind</w:t>
            </w:r>
            <w:r w:rsidRPr="00483FBC">
              <w:rPr>
                <w:kern w:val="2"/>
                <w:szCs w:val="24"/>
                <w:vertAlign w:val="subscript"/>
              </w:rPr>
              <w:t>naujausias</w:t>
            </w:r>
            <w:proofErr w:type="spellEnd"/>
            <w:r w:rsidRPr="00483FBC">
              <w:rPr>
                <w:kern w:val="2"/>
                <w:szCs w:val="24"/>
              </w:rPr>
              <w:t xml:space="preserve"> – kreipimosi dėl kainos peržiūros išsiuntimo kitai Šaliai dieną paskelbtas naujausias vartojimo prekių ir paslaugų indeksas (pasirinkti bendrą „Vartojimo prekių ir paslaugų).</w:t>
            </w:r>
          </w:p>
          <w:p w14:paraId="272B60AF" w14:textId="77777777" w:rsidR="00027B83" w:rsidRPr="00483FBC" w:rsidRDefault="000B0897" w:rsidP="00483FBC">
            <w:pPr>
              <w:jc w:val="both"/>
              <w:rPr>
                <w:szCs w:val="24"/>
              </w:rPr>
            </w:pPr>
            <w:proofErr w:type="spellStart"/>
            <w:r w:rsidRPr="00483FBC">
              <w:rPr>
                <w:kern w:val="2"/>
                <w:szCs w:val="24"/>
              </w:rPr>
              <w:t>Ind</w:t>
            </w:r>
            <w:r w:rsidRPr="00483FBC">
              <w:rPr>
                <w:kern w:val="2"/>
                <w:szCs w:val="24"/>
                <w:vertAlign w:val="subscript"/>
              </w:rPr>
              <w:t>pradžia</w:t>
            </w:r>
            <w:proofErr w:type="spellEnd"/>
            <w:r w:rsidRPr="00483FBC">
              <w:rPr>
                <w:kern w:val="2"/>
                <w:szCs w:val="24"/>
              </w:rPr>
              <w:t xml:space="preserve"> – laikotarpio pradžios datos (mėnesio) vartojimo prekių ir paslaugų indeksas (pasirinkti bendrą „Vartojimo prekių ir paslaugų“).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628E2A1" w14:textId="77777777" w:rsidR="00027B83" w:rsidRPr="00483FBC" w:rsidRDefault="000B0897" w:rsidP="00483FBC">
            <w:pPr>
              <w:jc w:val="both"/>
              <w:rPr>
                <w:kern w:val="2"/>
                <w:szCs w:val="24"/>
                <w:shd w:val="clear" w:color="auto" w:fill="FFFFFF"/>
              </w:rPr>
            </w:pPr>
            <w:r w:rsidRPr="00483FBC">
              <w:rPr>
                <w:kern w:val="2"/>
                <w:szCs w:val="24"/>
              </w:rPr>
              <w:t xml:space="preserve">5.3.3.7. </w:t>
            </w:r>
            <w:r w:rsidRPr="00483FBC">
              <w:rPr>
                <w:kern w:val="2"/>
                <w:szCs w:val="24"/>
                <w:shd w:val="clear" w:color="auto" w:fill="FFFFFF"/>
              </w:rPr>
              <w:t xml:space="preserve">Skaičiavimams indeksų reikšmės imamos </w:t>
            </w:r>
            <w:r w:rsidRPr="00483FBC">
              <w:rPr>
                <w:b/>
                <w:kern w:val="2"/>
                <w:szCs w:val="24"/>
                <w:shd w:val="clear" w:color="auto" w:fill="FFFFFF"/>
              </w:rPr>
              <w:t>keturių</w:t>
            </w:r>
            <w:r w:rsidRPr="00483FBC">
              <w:rPr>
                <w:kern w:val="2"/>
                <w:szCs w:val="24"/>
                <w:shd w:val="clear" w:color="auto" w:fill="FFFFFF"/>
              </w:rPr>
              <w:t xml:space="preserve"> skaitmenų po kablelio tikslumu. Apskaičiuotas pokytis (k) tolimesniems skaičiavimams naudojamas suapvalinus iki </w:t>
            </w:r>
            <w:r w:rsidRPr="00483FBC">
              <w:rPr>
                <w:b/>
                <w:kern w:val="2"/>
                <w:szCs w:val="24"/>
                <w:shd w:val="clear" w:color="auto" w:fill="FFFFFF"/>
              </w:rPr>
              <w:t>vieno</w:t>
            </w:r>
            <w:r w:rsidRPr="00483FBC">
              <w:rPr>
                <w:kern w:val="2"/>
                <w:szCs w:val="24"/>
                <w:shd w:val="clear" w:color="auto" w:fill="FFFFFF"/>
              </w:rPr>
              <w:t xml:space="preserve"> skaitmens po kablelio, o apskaičiuotas įkainis „a</w:t>
            </w:r>
            <w:r w:rsidRPr="00483FBC">
              <w:rPr>
                <w:kern w:val="2"/>
                <w:szCs w:val="24"/>
                <w:shd w:val="clear" w:color="auto" w:fill="FFFFFF"/>
                <w:vertAlign w:val="subscript"/>
              </w:rPr>
              <w:t>1</w:t>
            </w:r>
            <w:r w:rsidRPr="00483FBC">
              <w:rPr>
                <w:kern w:val="2"/>
                <w:szCs w:val="24"/>
                <w:shd w:val="clear" w:color="auto" w:fill="FFFFFF"/>
              </w:rPr>
              <w:t xml:space="preserve">“ suapvalinamas iki </w:t>
            </w:r>
            <w:r w:rsidRPr="00483FBC">
              <w:rPr>
                <w:b/>
                <w:kern w:val="2"/>
                <w:szCs w:val="24"/>
                <w:shd w:val="clear" w:color="auto" w:fill="FFFFFF"/>
              </w:rPr>
              <w:t xml:space="preserve">dviejų </w:t>
            </w:r>
            <w:r w:rsidRPr="00483FBC">
              <w:rPr>
                <w:kern w:val="2"/>
                <w:szCs w:val="24"/>
                <w:shd w:val="clear" w:color="auto" w:fill="FFFFFF"/>
              </w:rPr>
              <w:t>skaitmenų po kablelio.</w:t>
            </w:r>
          </w:p>
          <w:p w14:paraId="298B1826" w14:textId="7ACE322B" w:rsidR="00027B83" w:rsidRPr="00483FBC" w:rsidRDefault="000B0897" w:rsidP="00483FBC">
            <w:pPr>
              <w:jc w:val="both"/>
              <w:rPr>
                <w:kern w:val="2"/>
                <w:szCs w:val="24"/>
                <w:shd w:val="clear" w:color="auto" w:fill="FFFFFF"/>
              </w:rPr>
            </w:pPr>
            <w:r w:rsidRPr="00483FBC">
              <w:rPr>
                <w:kern w:val="2"/>
                <w:szCs w:val="24"/>
                <w:shd w:val="clear" w:color="auto" w:fill="FFFFFF"/>
              </w:rPr>
              <w:lastRenderedPageBreak/>
              <w:t xml:space="preserve">5.3.3.8. Šalis, siekianti Sutarties </w:t>
            </w:r>
            <w:r w:rsidR="00884DA6">
              <w:rPr>
                <w:kern w:val="2"/>
                <w:szCs w:val="24"/>
                <w:shd w:val="clear" w:color="auto" w:fill="FFFFFF"/>
              </w:rPr>
              <w:t>įkainių</w:t>
            </w:r>
            <w:r w:rsidRPr="00483FBC">
              <w:rPr>
                <w:kern w:val="2"/>
                <w:szCs w:val="24"/>
                <w:shd w:val="clear" w:color="auto" w:fill="FFFFFF"/>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83FBC">
              <w:rPr>
                <w:kern w:val="2"/>
                <w:szCs w:val="24"/>
                <w:bdr w:val="none" w:sz="0" w:space="0" w:color="auto" w:frame="1"/>
              </w:rPr>
              <w:t>kitus oficialius šaltinių duomenis</w:t>
            </w:r>
            <w:r w:rsidRPr="00483FBC">
              <w:rPr>
                <w:kern w:val="2"/>
                <w:szCs w:val="24"/>
                <w:shd w:val="clear" w:color="auto" w:fill="FFFFFF"/>
              </w:rPr>
              <w:t>, kita svarbi informacija. Prašyme Šalis neturi teisės nurodyti kito indekso ar prašyti perskaičiavimo pagal kitą indeksą nei nurodytas šioje procedūroje.</w:t>
            </w:r>
          </w:p>
          <w:p w14:paraId="582A4597" w14:textId="610C4E7C" w:rsidR="00027B83" w:rsidRPr="00483FBC" w:rsidRDefault="000B0897" w:rsidP="00483FBC">
            <w:pPr>
              <w:jc w:val="both"/>
              <w:rPr>
                <w:kern w:val="2"/>
                <w:szCs w:val="24"/>
                <w:shd w:val="clear" w:color="auto" w:fill="FFFFFF"/>
              </w:rPr>
            </w:pPr>
            <w:r w:rsidRPr="00483FBC">
              <w:rPr>
                <w:kern w:val="2"/>
                <w:szCs w:val="24"/>
                <w:shd w:val="clear" w:color="auto" w:fill="FFFFFF"/>
              </w:rPr>
              <w:t>5</w:t>
            </w:r>
            <w:r w:rsidRPr="00483FBC">
              <w:rPr>
                <w:kern w:val="2"/>
                <w:szCs w:val="24"/>
              </w:rPr>
              <w:t xml:space="preserve">.3.3.9. </w:t>
            </w:r>
            <w:r w:rsidRPr="00483FBC">
              <w:rPr>
                <w:kern w:val="2"/>
                <w:szCs w:val="24"/>
                <w:shd w:val="clear" w:color="auto" w:fill="FFFFFF"/>
              </w:rPr>
              <w:t xml:space="preserve">Susitarimas turi būti sudarytas per </w:t>
            </w:r>
            <w:r w:rsidR="00483FBC" w:rsidRPr="00483FBC">
              <w:rPr>
                <w:kern w:val="2"/>
                <w:szCs w:val="24"/>
                <w:shd w:val="clear" w:color="auto" w:fill="FFFFFF"/>
              </w:rPr>
              <w:t xml:space="preserve">10 </w:t>
            </w:r>
            <w:r w:rsidRPr="00483FBC">
              <w:rPr>
                <w:kern w:val="2"/>
                <w:szCs w:val="24"/>
                <w:shd w:val="clear" w:color="auto" w:fill="FFFFFF"/>
              </w:rPr>
              <w:t>(</w:t>
            </w:r>
            <w:r w:rsidR="00483FBC" w:rsidRPr="00483FBC">
              <w:rPr>
                <w:kern w:val="2"/>
                <w:szCs w:val="24"/>
                <w:shd w:val="clear" w:color="auto" w:fill="FFFFFF"/>
              </w:rPr>
              <w:t>dešimt</w:t>
            </w:r>
            <w:r w:rsidRPr="00483FBC">
              <w:rPr>
                <w:kern w:val="2"/>
                <w:szCs w:val="24"/>
                <w:shd w:val="clear" w:color="auto" w:fill="FFFFFF"/>
              </w:rPr>
              <w:t xml:space="preserve">) </w:t>
            </w:r>
            <w:r w:rsidR="00483FBC" w:rsidRPr="00483FBC">
              <w:rPr>
                <w:kern w:val="2"/>
                <w:szCs w:val="24"/>
                <w:shd w:val="clear" w:color="auto" w:fill="FFFFFF"/>
              </w:rPr>
              <w:t xml:space="preserve">dienų </w:t>
            </w:r>
            <w:r w:rsidRPr="00483FBC">
              <w:rPr>
                <w:kern w:val="2"/>
                <w:szCs w:val="24"/>
                <w:shd w:val="clear" w:color="auto" w:fill="FFFFFF"/>
              </w:rPr>
              <w:t>nuo Šalies pateikto tinkamo prašymo perskaičiuoti S</w:t>
            </w:r>
            <w:r w:rsidRPr="00483FBC">
              <w:rPr>
                <w:kern w:val="2"/>
                <w:szCs w:val="24"/>
              </w:rPr>
              <w:t xml:space="preserve">utarties </w:t>
            </w:r>
            <w:r w:rsidR="00884DA6">
              <w:rPr>
                <w:kern w:val="2"/>
                <w:szCs w:val="24"/>
                <w:shd w:val="clear" w:color="auto" w:fill="FFFFFF"/>
              </w:rPr>
              <w:t>įkainius</w:t>
            </w:r>
            <w:r w:rsidRPr="00483FBC">
              <w:rPr>
                <w:kern w:val="2"/>
                <w:szCs w:val="24"/>
                <w:shd w:val="clear" w:color="auto" w:fill="FFFFFF"/>
              </w:rPr>
              <w:t xml:space="preserve"> gavimo dienos.</w:t>
            </w:r>
          </w:p>
          <w:p w14:paraId="68BC9F40" w14:textId="77777777" w:rsidR="00027B83" w:rsidRPr="00DC2A43" w:rsidRDefault="000B0897" w:rsidP="00483FBC">
            <w:pPr>
              <w:jc w:val="both"/>
              <w:rPr>
                <w:color w:val="000000"/>
                <w:kern w:val="2"/>
                <w:szCs w:val="24"/>
                <w:bdr w:val="none" w:sz="0" w:space="0" w:color="auto" w:frame="1"/>
              </w:rPr>
            </w:pPr>
            <w:r w:rsidRPr="00483FBC">
              <w:rPr>
                <w:kern w:val="2"/>
                <w:szCs w:val="24"/>
                <w:shd w:val="clear" w:color="auto" w:fill="FFFFFF"/>
              </w:rPr>
              <w:t xml:space="preserve">5.3.3.10. </w:t>
            </w:r>
            <w:r w:rsidRPr="00483FBC">
              <w:rPr>
                <w:kern w:val="2"/>
                <w:szCs w:val="24"/>
                <w:bdr w:val="none" w:sz="0" w:space="0" w:color="auto" w:frame="1"/>
              </w:rPr>
              <w:t xml:space="preserve">Susitarimu Šalys neturi teisės </w:t>
            </w:r>
            <w:r>
              <w:rPr>
                <w:color w:val="000000"/>
                <w:kern w:val="2"/>
                <w:szCs w:val="24"/>
                <w:bdr w:val="none" w:sz="0" w:space="0" w:color="auto" w:frame="1"/>
              </w:rPr>
              <w:t>keisti procedūroje nurodytos tvarkos ar kitų Sutarties nuostatų, išskyrus, jei keitimas atliekamas pagal VPĮ nuostatas.</w:t>
            </w:r>
          </w:p>
        </w:tc>
      </w:tr>
      <w:tr w:rsidR="00027B83" w14:paraId="3FB28C54" w14:textId="77777777">
        <w:trPr>
          <w:trHeight w:val="300"/>
        </w:trPr>
        <w:tc>
          <w:tcPr>
            <w:tcW w:w="3094" w:type="dxa"/>
            <w:gridSpan w:val="2"/>
          </w:tcPr>
          <w:p w14:paraId="66989B18"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0782CB01" w14:textId="77777777" w:rsidR="00027B83" w:rsidRPr="00DC4356" w:rsidRDefault="000B0897">
            <w:pPr>
              <w:rPr>
                <w:kern w:val="2"/>
                <w:szCs w:val="24"/>
              </w:rPr>
            </w:pPr>
            <w:r>
              <w:rPr>
                <w:kern w:val="2"/>
                <w:szCs w:val="24"/>
              </w:rPr>
              <w:t>Netaikoma</w:t>
            </w:r>
          </w:p>
        </w:tc>
      </w:tr>
      <w:tr w:rsidR="00027B83" w14:paraId="581518AD" w14:textId="77777777">
        <w:trPr>
          <w:trHeight w:val="300"/>
        </w:trPr>
        <w:tc>
          <w:tcPr>
            <w:tcW w:w="3094" w:type="dxa"/>
            <w:gridSpan w:val="2"/>
          </w:tcPr>
          <w:p w14:paraId="3FBE3760"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7F5F34F0" w14:textId="77777777" w:rsidR="00027B83" w:rsidRDefault="000B0897">
            <w:pPr>
              <w:rPr>
                <w:kern w:val="2"/>
                <w:szCs w:val="24"/>
              </w:rPr>
            </w:pPr>
            <w:r>
              <w:rPr>
                <w:kern w:val="2"/>
                <w:szCs w:val="24"/>
              </w:rPr>
              <w:t>Netaikoma</w:t>
            </w:r>
          </w:p>
          <w:p w14:paraId="027EDDF1" w14:textId="77777777" w:rsidR="00027B83" w:rsidRDefault="00027B83">
            <w:pPr>
              <w:rPr>
                <w:szCs w:val="24"/>
              </w:rPr>
            </w:pPr>
          </w:p>
        </w:tc>
      </w:tr>
      <w:tr w:rsidR="00027B83" w14:paraId="44BB8CA4" w14:textId="77777777">
        <w:trPr>
          <w:trHeight w:val="300"/>
        </w:trPr>
        <w:tc>
          <w:tcPr>
            <w:tcW w:w="3094" w:type="dxa"/>
            <w:gridSpan w:val="2"/>
          </w:tcPr>
          <w:p w14:paraId="3C60928C" w14:textId="77777777" w:rsidR="00027B83" w:rsidRDefault="000B0897">
            <w:pPr>
              <w:rPr>
                <w:b/>
                <w:kern w:val="2"/>
                <w:szCs w:val="24"/>
              </w:rPr>
            </w:pPr>
            <w:r>
              <w:rPr>
                <w:b/>
                <w:kern w:val="2"/>
                <w:szCs w:val="24"/>
              </w:rPr>
              <w:t>5.5. Atsiskaitymo su Tiekėju terminas ir tvarka</w:t>
            </w:r>
          </w:p>
        </w:tc>
        <w:tc>
          <w:tcPr>
            <w:tcW w:w="6441" w:type="dxa"/>
            <w:gridSpan w:val="2"/>
          </w:tcPr>
          <w:p w14:paraId="5FE2CC57" w14:textId="50E8B754" w:rsidR="00027B83" w:rsidRPr="001E389F" w:rsidRDefault="000B0897" w:rsidP="001E389F">
            <w:pPr>
              <w:jc w:val="both"/>
              <w:rPr>
                <w:kern w:val="2"/>
                <w:szCs w:val="24"/>
              </w:rPr>
            </w:pPr>
            <w:r>
              <w:rPr>
                <w:kern w:val="2"/>
                <w:szCs w:val="24"/>
              </w:rPr>
              <w:t xml:space="preserve">Pirkėjas atsiskaito su Tiekėju ne vėliau </w:t>
            </w:r>
            <w:r w:rsidRPr="001E389F">
              <w:rPr>
                <w:kern w:val="2"/>
                <w:szCs w:val="24"/>
              </w:rPr>
              <w:t>kaip per</w:t>
            </w:r>
            <w:r w:rsidR="001E389F" w:rsidRPr="001E389F">
              <w:rPr>
                <w:kern w:val="2"/>
                <w:szCs w:val="24"/>
              </w:rPr>
              <w:t xml:space="preserve"> 30</w:t>
            </w:r>
            <w:r w:rsidRPr="001E389F">
              <w:rPr>
                <w:kern w:val="2"/>
                <w:szCs w:val="24"/>
              </w:rPr>
              <w:t xml:space="preserve"> (</w:t>
            </w:r>
            <w:r w:rsidR="001E389F" w:rsidRPr="001E389F">
              <w:rPr>
                <w:kern w:val="2"/>
                <w:szCs w:val="24"/>
              </w:rPr>
              <w:t>trisdešimt</w:t>
            </w:r>
            <w:r w:rsidRPr="001E389F">
              <w:rPr>
                <w:kern w:val="2"/>
                <w:szCs w:val="24"/>
              </w:rPr>
              <w:t>)</w:t>
            </w:r>
            <w:r w:rsidR="00AE5853">
              <w:rPr>
                <w:kern w:val="2"/>
                <w:szCs w:val="24"/>
              </w:rPr>
              <w:t xml:space="preserve"> kalendorinių</w:t>
            </w:r>
            <w:r w:rsidRPr="001E389F">
              <w:rPr>
                <w:kern w:val="2"/>
                <w:szCs w:val="24"/>
              </w:rPr>
              <w:t xml:space="preserve"> </w:t>
            </w:r>
            <w:r w:rsidR="001E389F" w:rsidRPr="001E389F">
              <w:rPr>
                <w:kern w:val="2"/>
                <w:szCs w:val="24"/>
              </w:rPr>
              <w:t xml:space="preserve">dienų </w:t>
            </w:r>
            <w:r w:rsidRPr="001E389F">
              <w:rPr>
                <w:kern w:val="2"/>
                <w:szCs w:val="24"/>
              </w:rPr>
              <w:t>nuo Sąskaitos gavimo dienos.</w:t>
            </w:r>
          </w:p>
          <w:p w14:paraId="1AC60A63" w14:textId="77777777" w:rsidR="00027B83" w:rsidRDefault="00027B83" w:rsidP="001E389F">
            <w:pPr>
              <w:jc w:val="both"/>
              <w:rPr>
                <w:color w:val="000000"/>
                <w:kern w:val="2"/>
                <w:szCs w:val="24"/>
                <w:shd w:val="clear" w:color="auto" w:fill="FFFFFF"/>
              </w:rPr>
            </w:pPr>
          </w:p>
          <w:p w14:paraId="3A893734" w14:textId="77777777" w:rsidR="00027B83" w:rsidRDefault="000B0897" w:rsidP="001E389F">
            <w:pPr>
              <w:jc w:val="both"/>
              <w:rPr>
                <w:color w:val="4472C4"/>
                <w:kern w:val="2"/>
                <w:szCs w:val="24"/>
                <w:shd w:val="clear" w:color="auto" w:fill="FFFFFF"/>
              </w:rPr>
            </w:pPr>
            <w:r>
              <w:rPr>
                <w:color w:val="000000"/>
                <w:kern w:val="2"/>
                <w:szCs w:val="24"/>
                <w:shd w:val="clear" w:color="auto" w:fill="FFFFFF"/>
              </w:rPr>
              <w:t>Apmokėjimo sąlygos</w:t>
            </w:r>
            <w:r>
              <w:rPr>
                <w:color w:val="4472C4"/>
                <w:kern w:val="2"/>
                <w:szCs w:val="24"/>
                <w:shd w:val="clear" w:color="auto" w:fill="FFFFFF"/>
              </w:rPr>
              <w:t>:</w:t>
            </w:r>
          </w:p>
          <w:p w14:paraId="5018066E" w14:textId="12FCFEA9" w:rsidR="00027B83" w:rsidRPr="001E389F" w:rsidRDefault="00B9330F" w:rsidP="001E389F">
            <w:pPr>
              <w:jc w:val="both"/>
              <w:rPr>
                <w:color w:val="000000"/>
                <w:kern w:val="2"/>
                <w:szCs w:val="24"/>
                <w:shd w:val="clear" w:color="auto" w:fill="FFFFFF"/>
              </w:rPr>
            </w:pPr>
            <w:r w:rsidRPr="00B9330F">
              <w:rPr>
                <w:color w:val="000000" w:themeColor="text1"/>
                <w:kern w:val="2"/>
                <w:szCs w:val="24"/>
                <w:shd w:val="clear" w:color="auto" w:fill="FFFFFF"/>
              </w:rPr>
              <w:t xml:space="preserve">Už Paslaugas Užsakovas apmoka pagal Paslaugų ir išlaidų apmokėjimo pažymas (F-3), </w:t>
            </w:r>
            <w:r w:rsidR="003145BD">
              <w:rPr>
                <w:color w:val="000000" w:themeColor="text1"/>
                <w:kern w:val="2"/>
                <w:szCs w:val="24"/>
                <w:shd w:val="clear" w:color="auto" w:fill="FFFFFF"/>
              </w:rPr>
              <w:t>Suteiktų paslaugų</w:t>
            </w:r>
            <w:r w:rsidRPr="00B9330F">
              <w:rPr>
                <w:color w:val="000000" w:themeColor="text1"/>
                <w:kern w:val="2"/>
                <w:szCs w:val="24"/>
                <w:shd w:val="clear" w:color="auto" w:fill="FFFFFF"/>
              </w:rPr>
              <w:t xml:space="preserve"> aktus (F-2) ir pateiktas </w:t>
            </w:r>
            <w:r w:rsidR="00202014">
              <w:rPr>
                <w:color w:val="000000" w:themeColor="text1"/>
                <w:kern w:val="2"/>
                <w:szCs w:val="24"/>
                <w:shd w:val="clear" w:color="auto" w:fill="FFFFFF"/>
              </w:rPr>
              <w:t>S</w:t>
            </w:r>
            <w:r w:rsidRPr="00B9330F">
              <w:rPr>
                <w:color w:val="000000" w:themeColor="text1"/>
                <w:kern w:val="2"/>
                <w:szCs w:val="24"/>
                <w:shd w:val="clear" w:color="auto" w:fill="FFFFFF"/>
              </w:rPr>
              <w:t xml:space="preserve">ąskaitas per 30 (trisdešimt) kalendorinių dienų. Sąskaita negali būti pateikta Užsakovui kol Šalys (be pastabų) nepasirašo Paslaugų ir išlaidų apmokėjimo pažymos ir </w:t>
            </w:r>
            <w:r w:rsidR="00FF1955">
              <w:rPr>
                <w:color w:val="000000" w:themeColor="text1"/>
                <w:kern w:val="2"/>
                <w:szCs w:val="24"/>
                <w:shd w:val="clear" w:color="auto" w:fill="FFFFFF"/>
              </w:rPr>
              <w:t>Suteiktų paslaugų</w:t>
            </w:r>
            <w:r w:rsidRPr="00B9330F">
              <w:rPr>
                <w:color w:val="000000" w:themeColor="text1"/>
                <w:kern w:val="2"/>
                <w:szCs w:val="24"/>
                <w:shd w:val="clear" w:color="auto" w:fill="FFFFFF"/>
              </w:rPr>
              <w:t xml:space="preserve"> akto.</w:t>
            </w:r>
          </w:p>
        </w:tc>
      </w:tr>
      <w:tr w:rsidR="00027B83" w14:paraId="6FF2EE87" w14:textId="77777777">
        <w:trPr>
          <w:trHeight w:val="300"/>
        </w:trPr>
        <w:tc>
          <w:tcPr>
            <w:tcW w:w="3094" w:type="dxa"/>
            <w:gridSpan w:val="2"/>
          </w:tcPr>
          <w:p w14:paraId="6A0F51E2" w14:textId="77777777" w:rsidR="00027B83" w:rsidRDefault="000B0897">
            <w:pPr>
              <w:rPr>
                <w:b/>
                <w:kern w:val="2"/>
                <w:szCs w:val="24"/>
              </w:rPr>
            </w:pPr>
            <w:r>
              <w:rPr>
                <w:b/>
                <w:kern w:val="2"/>
                <w:szCs w:val="24"/>
              </w:rPr>
              <w:t>5.6. Avansas</w:t>
            </w:r>
          </w:p>
        </w:tc>
        <w:tc>
          <w:tcPr>
            <w:tcW w:w="6441" w:type="dxa"/>
            <w:gridSpan w:val="2"/>
          </w:tcPr>
          <w:p w14:paraId="68C530ED" w14:textId="77777777" w:rsidR="00027B83" w:rsidRPr="001E389F" w:rsidRDefault="000B0897" w:rsidP="001E389F">
            <w:pPr>
              <w:rPr>
                <w:kern w:val="2"/>
                <w:szCs w:val="24"/>
              </w:rPr>
            </w:pPr>
            <w:r>
              <w:rPr>
                <w:kern w:val="2"/>
                <w:szCs w:val="24"/>
              </w:rPr>
              <w:t>Netaikoma</w:t>
            </w:r>
          </w:p>
        </w:tc>
      </w:tr>
      <w:tr w:rsidR="00027B83" w14:paraId="4E4DE95C" w14:textId="77777777">
        <w:trPr>
          <w:trHeight w:val="300"/>
        </w:trPr>
        <w:tc>
          <w:tcPr>
            <w:tcW w:w="3094" w:type="dxa"/>
            <w:gridSpan w:val="2"/>
          </w:tcPr>
          <w:p w14:paraId="55B5A99A" w14:textId="77777777" w:rsidR="00027B83" w:rsidRDefault="000B0897">
            <w:pPr>
              <w:rPr>
                <w:b/>
                <w:kern w:val="2"/>
                <w:szCs w:val="24"/>
              </w:rPr>
            </w:pPr>
            <w:r>
              <w:rPr>
                <w:b/>
                <w:kern w:val="2"/>
                <w:szCs w:val="24"/>
              </w:rPr>
              <w:t>5.7. Avanso užtikrinimas</w:t>
            </w:r>
          </w:p>
        </w:tc>
        <w:tc>
          <w:tcPr>
            <w:tcW w:w="6441" w:type="dxa"/>
            <w:gridSpan w:val="2"/>
          </w:tcPr>
          <w:p w14:paraId="35385CD3" w14:textId="77777777" w:rsidR="00027B83" w:rsidRDefault="000B0897">
            <w:pPr>
              <w:rPr>
                <w:kern w:val="2"/>
                <w:szCs w:val="24"/>
              </w:rPr>
            </w:pPr>
            <w:r>
              <w:rPr>
                <w:kern w:val="2"/>
                <w:szCs w:val="24"/>
              </w:rPr>
              <w:t>Netaikoma</w:t>
            </w:r>
            <w:r>
              <w:rPr>
                <w:color w:val="000000"/>
                <w:kern w:val="2"/>
                <w:szCs w:val="24"/>
                <w:shd w:val="clear" w:color="auto" w:fill="FFFFFF"/>
              </w:rPr>
              <w:t xml:space="preserve"> </w:t>
            </w:r>
          </w:p>
        </w:tc>
      </w:tr>
      <w:tr w:rsidR="00027B83" w14:paraId="4290DCB2" w14:textId="77777777">
        <w:trPr>
          <w:trHeight w:val="300"/>
        </w:trPr>
        <w:tc>
          <w:tcPr>
            <w:tcW w:w="9535" w:type="dxa"/>
            <w:gridSpan w:val="4"/>
          </w:tcPr>
          <w:p w14:paraId="1DFE5F0B" w14:textId="77777777" w:rsidR="00027B83" w:rsidRDefault="000B0897">
            <w:pPr>
              <w:jc w:val="center"/>
              <w:rPr>
                <w:b/>
                <w:kern w:val="2"/>
                <w:szCs w:val="24"/>
              </w:rPr>
            </w:pPr>
            <w:r>
              <w:rPr>
                <w:b/>
                <w:kern w:val="2"/>
                <w:szCs w:val="24"/>
              </w:rPr>
              <w:t>6. PASLAUGŲ KOKYBĖ IR GARANTINIAI ĮSIPAREIGOJIMAI</w:t>
            </w:r>
          </w:p>
        </w:tc>
      </w:tr>
      <w:tr w:rsidR="00027B83" w14:paraId="3CE00292" w14:textId="77777777">
        <w:trPr>
          <w:trHeight w:val="300"/>
        </w:trPr>
        <w:tc>
          <w:tcPr>
            <w:tcW w:w="3094" w:type="dxa"/>
            <w:gridSpan w:val="2"/>
          </w:tcPr>
          <w:p w14:paraId="4A6F7F3E" w14:textId="77777777" w:rsidR="00027B83" w:rsidRDefault="000B0897">
            <w:pPr>
              <w:rPr>
                <w:b/>
                <w:kern w:val="2"/>
                <w:szCs w:val="24"/>
              </w:rPr>
            </w:pPr>
            <w:r>
              <w:rPr>
                <w:b/>
                <w:kern w:val="2"/>
                <w:szCs w:val="24"/>
              </w:rPr>
              <w:t>6.1. Garantinis terminas</w:t>
            </w:r>
          </w:p>
        </w:tc>
        <w:tc>
          <w:tcPr>
            <w:tcW w:w="6441" w:type="dxa"/>
            <w:gridSpan w:val="2"/>
          </w:tcPr>
          <w:p w14:paraId="32713A8D" w14:textId="77777777" w:rsidR="00027B83" w:rsidRPr="001E389F" w:rsidRDefault="000B0897">
            <w:pPr>
              <w:rPr>
                <w:kern w:val="2"/>
                <w:szCs w:val="24"/>
              </w:rPr>
            </w:pPr>
            <w:r>
              <w:rPr>
                <w:kern w:val="2"/>
                <w:szCs w:val="24"/>
              </w:rPr>
              <w:t>Netaikoma</w:t>
            </w:r>
          </w:p>
        </w:tc>
      </w:tr>
      <w:tr w:rsidR="00027B83" w14:paraId="4736209A" w14:textId="77777777">
        <w:trPr>
          <w:trHeight w:val="300"/>
        </w:trPr>
        <w:tc>
          <w:tcPr>
            <w:tcW w:w="3094" w:type="dxa"/>
            <w:gridSpan w:val="2"/>
          </w:tcPr>
          <w:p w14:paraId="78CF8296" w14:textId="77777777" w:rsidR="00027B83" w:rsidRDefault="000B0897">
            <w:pPr>
              <w:rPr>
                <w:b/>
                <w:kern w:val="2"/>
                <w:szCs w:val="24"/>
              </w:rPr>
            </w:pPr>
            <w:r>
              <w:rPr>
                <w:b/>
                <w:szCs w:val="24"/>
              </w:rPr>
              <w:t>6.2. Terminas Paslaugų trūkumams pašalinti</w:t>
            </w:r>
          </w:p>
        </w:tc>
        <w:tc>
          <w:tcPr>
            <w:tcW w:w="6441" w:type="dxa"/>
            <w:gridSpan w:val="2"/>
          </w:tcPr>
          <w:p w14:paraId="4BD1B5BE" w14:textId="77777777" w:rsidR="00027B83" w:rsidRDefault="000B0897">
            <w:pPr>
              <w:rPr>
                <w:kern w:val="2"/>
                <w:szCs w:val="24"/>
              </w:rPr>
            </w:pPr>
            <w:r>
              <w:rPr>
                <w:kern w:val="2"/>
                <w:szCs w:val="24"/>
              </w:rPr>
              <w:t>Netaikoma</w:t>
            </w:r>
          </w:p>
        </w:tc>
      </w:tr>
      <w:tr w:rsidR="00027B83" w14:paraId="65948963" w14:textId="77777777">
        <w:trPr>
          <w:trHeight w:val="300"/>
        </w:trPr>
        <w:tc>
          <w:tcPr>
            <w:tcW w:w="3094" w:type="dxa"/>
            <w:gridSpan w:val="2"/>
          </w:tcPr>
          <w:p w14:paraId="028D80FA" w14:textId="77777777" w:rsidR="00027B83" w:rsidRDefault="000B0897">
            <w:pPr>
              <w:rPr>
                <w:b/>
                <w:szCs w:val="24"/>
              </w:rPr>
            </w:pPr>
            <w:r>
              <w:rPr>
                <w:b/>
                <w:szCs w:val="24"/>
              </w:rPr>
              <w:t xml:space="preserve">6.3. Kokybinių kriterijų įgyvendinimo </w:t>
            </w:r>
            <w:r>
              <w:rPr>
                <w:b/>
                <w:bCs/>
                <w:szCs w:val="24"/>
              </w:rPr>
              <w:t xml:space="preserve">ir </w:t>
            </w:r>
            <w:r>
              <w:rPr>
                <w:b/>
                <w:szCs w:val="24"/>
              </w:rPr>
              <w:t>tikrinimo tvarka</w:t>
            </w:r>
          </w:p>
        </w:tc>
        <w:tc>
          <w:tcPr>
            <w:tcW w:w="6441" w:type="dxa"/>
            <w:gridSpan w:val="2"/>
          </w:tcPr>
          <w:p w14:paraId="09999FCF" w14:textId="2A8A14C3" w:rsidR="00027B83" w:rsidRDefault="00C812F0" w:rsidP="001E389F">
            <w:pPr>
              <w:jc w:val="both"/>
              <w:rPr>
                <w:kern w:val="2"/>
                <w:szCs w:val="24"/>
              </w:rPr>
            </w:pPr>
            <w:r>
              <w:rPr>
                <w:kern w:val="2"/>
                <w:szCs w:val="24"/>
              </w:rPr>
              <w:t>Netaikoma</w:t>
            </w:r>
          </w:p>
        </w:tc>
      </w:tr>
      <w:tr w:rsidR="00027B83" w14:paraId="35932EFC" w14:textId="77777777">
        <w:trPr>
          <w:trHeight w:val="300"/>
        </w:trPr>
        <w:tc>
          <w:tcPr>
            <w:tcW w:w="9535" w:type="dxa"/>
            <w:gridSpan w:val="4"/>
          </w:tcPr>
          <w:p w14:paraId="0E678CDA" w14:textId="77777777" w:rsidR="00027B83" w:rsidRDefault="000B0897">
            <w:pPr>
              <w:jc w:val="center"/>
              <w:rPr>
                <w:b/>
                <w:kern w:val="2"/>
                <w:szCs w:val="24"/>
              </w:rPr>
            </w:pPr>
            <w:r>
              <w:rPr>
                <w:b/>
                <w:kern w:val="2"/>
                <w:szCs w:val="24"/>
              </w:rPr>
              <w:t>7. SUTARTIES VYKDYMUI PASITELKIAMI SUBTIEKĖJAI IR (AR) SPECIALISTAI</w:t>
            </w:r>
          </w:p>
        </w:tc>
      </w:tr>
      <w:tr w:rsidR="00027B83" w14:paraId="5291B183" w14:textId="77777777">
        <w:trPr>
          <w:trHeight w:val="300"/>
        </w:trPr>
        <w:tc>
          <w:tcPr>
            <w:tcW w:w="3094" w:type="dxa"/>
            <w:gridSpan w:val="2"/>
          </w:tcPr>
          <w:p w14:paraId="6A7E3E5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749F55FC" w14:textId="77777777" w:rsidR="00C27EE4" w:rsidRDefault="00C27EE4" w:rsidP="00C27EE4">
            <w:pPr>
              <w:rPr>
                <w:kern w:val="2"/>
                <w:szCs w:val="24"/>
              </w:rPr>
            </w:pPr>
            <w:r>
              <w:rPr>
                <w:kern w:val="2"/>
                <w:szCs w:val="24"/>
              </w:rPr>
              <w:t>Sutarties vykdymui subtiekėjai ir (ar) specialistai nepasitelkiami.</w:t>
            </w:r>
          </w:p>
          <w:p w14:paraId="1FB29D7C" w14:textId="77777777" w:rsidR="00C27EE4" w:rsidRDefault="00C27EE4" w:rsidP="00C27EE4">
            <w:pPr>
              <w:rPr>
                <w:kern w:val="2"/>
                <w:szCs w:val="24"/>
              </w:rPr>
            </w:pPr>
          </w:p>
          <w:p w14:paraId="2250581E" w14:textId="77777777" w:rsidR="00C27EE4" w:rsidRDefault="00C27EE4" w:rsidP="00C27EE4">
            <w:pPr>
              <w:rPr>
                <w:color w:val="FF0000"/>
                <w:kern w:val="2"/>
                <w:szCs w:val="24"/>
              </w:rPr>
            </w:pPr>
            <w:r>
              <w:rPr>
                <w:color w:val="FF0000"/>
                <w:kern w:val="2"/>
                <w:szCs w:val="24"/>
              </w:rPr>
              <w:t>arba</w:t>
            </w:r>
          </w:p>
          <w:p w14:paraId="7F5147F8" w14:textId="77777777" w:rsidR="00C27EE4" w:rsidRDefault="00C27EE4" w:rsidP="00C27EE4">
            <w:pPr>
              <w:rPr>
                <w:kern w:val="2"/>
                <w:szCs w:val="24"/>
              </w:rPr>
            </w:pPr>
          </w:p>
          <w:p w14:paraId="11966AF3" w14:textId="6C42E376" w:rsidR="00027B83" w:rsidRDefault="00C27EE4" w:rsidP="00C27EE4">
            <w:pPr>
              <w:jc w:val="both"/>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3A4B807F" w14:textId="77777777">
        <w:trPr>
          <w:trHeight w:val="300"/>
        </w:trPr>
        <w:tc>
          <w:tcPr>
            <w:tcW w:w="9535" w:type="dxa"/>
            <w:gridSpan w:val="4"/>
          </w:tcPr>
          <w:p w14:paraId="3A53C223" w14:textId="77777777" w:rsidR="00027B83" w:rsidRDefault="000B0897">
            <w:pPr>
              <w:jc w:val="center"/>
              <w:rPr>
                <w:b/>
                <w:kern w:val="2"/>
                <w:szCs w:val="24"/>
              </w:rPr>
            </w:pPr>
            <w:r>
              <w:rPr>
                <w:b/>
                <w:kern w:val="2"/>
                <w:szCs w:val="24"/>
              </w:rPr>
              <w:lastRenderedPageBreak/>
              <w:t>8. PRIEVOLIŲ PAGAL SUTARTĮ ĮVYKDYMO UŽTIKRINIMAS</w:t>
            </w:r>
          </w:p>
        </w:tc>
      </w:tr>
      <w:tr w:rsidR="00027B83" w14:paraId="3184D2E4" w14:textId="77777777">
        <w:trPr>
          <w:trHeight w:val="300"/>
        </w:trPr>
        <w:tc>
          <w:tcPr>
            <w:tcW w:w="3094" w:type="dxa"/>
            <w:gridSpan w:val="2"/>
          </w:tcPr>
          <w:p w14:paraId="7D8D626C" w14:textId="77777777" w:rsidR="00027B83" w:rsidRDefault="000B0897">
            <w:pPr>
              <w:rPr>
                <w:b/>
                <w:kern w:val="2"/>
                <w:szCs w:val="24"/>
              </w:rPr>
            </w:pPr>
            <w:r>
              <w:rPr>
                <w:b/>
                <w:kern w:val="2"/>
                <w:szCs w:val="24"/>
              </w:rPr>
              <w:t>8.1. Prievolių pagal Sutartį įvykdymo užtikrinimas</w:t>
            </w:r>
          </w:p>
        </w:tc>
        <w:tc>
          <w:tcPr>
            <w:tcW w:w="6441" w:type="dxa"/>
            <w:gridSpan w:val="2"/>
          </w:tcPr>
          <w:p w14:paraId="3405C4B8" w14:textId="77777777" w:rsidR="00027B83" w:rsidRPr="001E389F" w:rsidRDefault="000B0897" w:rsidP="001E389F">
            <w:pPr>
              <w:jc w:val="both"/>
              <w:rPr>
                <w:kern w:val="2"/>
                <w:szCs w:val="24"/>
              </w:rPr>
            </w:pPr>
            <w:r>
              <w:rPr>
                <w:kern w:val="2"/>
                <w:szCs w:val="24"/>
              </w:rPr>
              <w:t xml:space="preserve">Prievolių </w:t>
            </w:r>
            <w:r w:rsidRPr="001E389F">
              <w:rPr>
                <w:kern w:val="2"/>
                <w:szCs w:val="24"/>
              </w:rPr>
              <w:t>pagal Sutartį įvykdymas užtikrinamas:</w:t>
            </w:r>
          </w:p>
          <w:p w14:paraId="5C588781" w14:textId="77777777" w:rsidR="00027B83" w:rsidRPr="001E389F" w:rsidRDefault="000B0897" w:rsidP="001E389F">
            <w:pPr>
              <w:jc w:val="both"/>
              <w:rPr>
                <w:kern w:val="2"/>
                <w:szCs w:val="24"/>
              </w:rPr>
            </w:pPr>
            <w:r w:rsidRPr="001E389F">
              <w:rPr>
                <w:kern w:val="2"/>
                <w:szCs w:val="24"/>
              </w:rPr>
              <w:t>Netesybomis (delspinigiais, bauda);</w:t>
            </w:r>
          </w:p>
          <w:p w14:paraId="4B5356B3" w14:textId="77777777" w:rsidR="00027B83" w:rsidRPr="001E389F" w:rsidRDefault="000B0897" w:rsidP="001E389F">
            <w:pPr>
              <w:jc w:val="both"/>
              <w:rPr>
                <w:kern w:val="2"/>
                <w:szCs w:val="24"/>
              </w:rPr>
            </w:pPr>
            <w:r w:rsidRPr="001E389F">
              <w:rPr>
                <w:kern w:val="2"/>
                <w:szCs w:val="24"/>
              </w:rPr>
              <w:t>Pirmo pareikalavimo banko garantija;</w:t>
            </w:r>
          </w:p>
          <w:p w14:paraId="5731EE03" w14:textId="77777777" w:rsidR="00027B83" w:rsidRPr="001E389F" w:rsidRDefault="000B0897" w:rsidP="001E389F">
            <w:pPr>
              <w:jc w:val="both"/>
              <w:rPr>
                <w:color w:val="FF0000"/>
                <w:kern w:val="2"/>
                <w:szCs w:val="24"/>
              </w:rPr>
            </w:pPr>
            <w:r w:rsidRPr="001E389F">
              <w:rPr>
                <w:kern w:val="2"/>
                <w:szCs w:val="24"/>
              </w:rPr>
              <w:t>Draudimo bendrovės laidavimo draudimu;</w:t>
            </w:r>
          </w:p>
        </w:tc>
      </w:tr>
      <w:tr w:rsidR="00027B83" w14:paraId="16B7B571" w14:textId="77777777">
        <w:trPr>
          <w:trHeight w:val="300"/>
        </w:trPr>
        <w:tc>
          <w:tcPr>
            <w:tcW w:w="3094" w:type="dxa"/>
            <w:gridSpan w:val="2"/>
          </w:tcPr>
          <w:p w14:paraId="4F9B3A96" w14:textId="77777777" w:rsidR="00027B83" w:rsidRPr="003039ED" w:rsidRDefault="000B0897">
            <w:pPr>
              <w:rPr>
                <w:b/>
                <w:kern w:val="2"/>
                <w:szCs w:val="24"/>
              </w:rPr>
            </w:pPr>
            <w:r w:rsidRPr="003039ED">
              <w:rPr>
                <w:b/>
                <w:kern w:val="2"/>
                <w:szCs w:val="24"/>
              </w:rPr>
              <w:t>8.2 Sutarties įvykdymo užtikrinimo galiojimo terminas</w:t>
            </w:r>
          </w:p>
        </w:tc>
        <w:tc>
          <w:tcPr>
            <w:tcW w:w="6441" w:type="dxa"/>
            <w:gridSpan w:val="2"/>
          </w:tcPr>
          <w:p w14:paraId="11236A75" w14:textId="77777777" w:rsidR="00027B83" w:rsidRPr="003039ED" w:rsidRDefault="000B0897" w:rsidP="001E389F">
            <w:pPr>
              <w:jc w:val="both"/>
              <w:rPr>
                <w:kern w:val="2"/>
                <w:szCs w:val="24"/>
              </w:rPr>
            </w:pPr>
            <w:r w:rsidRPr="003039ED">
              <w:rPr>
                <w:bCs/>
                <w:kern w:val="2"/>
                <w:szCs w:val="24"/>
              </w:rPr>
              <w:t xml:space="preserve">Sutarties įvykdymo užtikrinimo galiojimo terminas turi būti ne trumpesnis nei </w:t>
            </w:r>
            <w:r w:rsidRPr="003039ED">
              <w:rPr>
                <w:kern w:val="2"/>
                <w:szCs w:val="24"/>
              </w:rPr>
              <w:t>Sutarties galiojimo terminas.</w:t>
            </w:r>
          </w:p>
        </w:tc>
      </w:tr>
      <w:tr w:rsidR="00027B83" w14:paraId="36155263" w14:textId="77777777">
        <w:trPr>
          <w:trHeight w:val="300"/>
        </w:trPr>
        <w:tc>
          <w:tcPr>
            <w:tcW w:w="3094" w:type="dxa"/>
            <w:gridSpan w:val="2"/>
          </w:tcPr>
          <w:p w14:paraId="20B8669A" w14:textId="77777777" w:rsidR="00027B83" w:rsidRDefault="000B0897">
            <w:pPr>
              <w:rPr>
                <w:b/>
                <w:kern w:val="2"/>
                <w:szCs w:val="24"/>
              </w:rPr>
            </w:pPr>
            <w:r>
              <w:rPr>
                <w:b/>
                <w:kern w:val="2"/>
                <w:szCs w:val="24"/>
              </w:rPr>
              <w:t>8.3. Sutarties įvykdymo užtikrinimo pateikimas</w:t>
            </w:r>
          </w:p>
        </w:tc>
        <w:tc>
          <w:tcPr>
            <w:tcW w:w="6441" w:type="dxa"/>
            <w:gridSpan w:val="2"/>
          </w:tcPr>
          <w:p w14:paraId="5D44DE69" w14:textId="5E8FB195" w:rsidR="00027B83" w:rsidRDefault="000B0897" w:rsidP="001E389F">
            <w:pPr>
              <w:jc w:val="both"/>
              <w:rPr>
                <w:szCs w:val="24"/>
              </w:rPr>
            </w:pPr>
            <w:r w:rsidRPr="001E389F">
              <w:rPr>
                <w:kern w:val="2"/>
                <w:szCs w:val="24"/>
                <w:shd w:val="clear" w:color="auto" w:fill="FFFFFF"/>
              </w:rPr>
              <w:t xml:space="preserve">Tiekėjas ne vėliau </w:t>
            </w:r>
            <w:r w:rsidRPr="00BE7FB0">
              <w:rPr>
                <w:kern w:val="2"/>
                <w:szCs w:val="24"/>
                <w:shd w:val="clear" w:color="auto" w:fill="FFFFFF"/>
              </w:rPr>
              <w:t xml:space="preserve">kaip per </w:t>
            </w:r>
            <w:r w:rsidR="00BE0C40">
              <w:rPr>
                <w:kern w:val="2"/>
                <w:szCs w:val="24"/>
                <w:shd w:val="clear" w:color="auto" w:fill="FFFFFF"/>
              </w:rPr>
              <w:t>10</w:t>
            </w:r>
            <w:r w:rsidRPr="00BE7FB0">
              <w:rPr>
                <w:kern w:val="2"/>
                <w:szCs w:val="24"/>
                <w:shd w:val="clear" w:color="auto" w:fill="FFFFFF"/>
              </w:rPr>
              <w:t xml:space="preserve"> (</w:t>
            </w:r>
            <w:r w:rsidR="00BE0C40">
              <w:rPr>
                <w:kern w:val="2"/>
                <w:szCs w:val="24"/>
                <w:shd w:val="clear" w:color="auto" w:fill="FFFFFF"/>
              </w:rPr>
              <w:t>dešimt</w:t>
            </w:r>
            <w:r w:rsidRPr="00BE7FB0">
              <w:rPr>
                <w:kern w:val="2"/>
                <w:szCs w:val="24"/>
                <w:shd w:val="clear" w:color="auto" w:fill="FFFFFF"/>
              </w:rPr>
              <w:t>) darbo dien</w:t>
            </w:r>
            <w:r w:rsidR="00BE0C40">
              <w:rPr>
                <w:kern w:val="2"/>
                <w:szCs w:val="24"/>
                <w:shd w:val="clear" w:color="auto" w:fill="FFFFFF"/>
              </w:rPr>
              <w:t>ų</w:t>
            </w:r>
            <w:r w:rsidRPr="00BE7FB0">
              <w:rPr>
                <w:kern w:val="2"/>
                <w:szCs w:val="24"/>
                <w:shd w:val="clear" w:color="auto" w:fill="FFFFFF"/>
              </w:rPr>
              <w:t xml:space="preserve"> nuo Sutarties pasirašymo dienos turi pateikti Pirkėjui </w:t>
            </w:r>
            <w:r w:rsidR="001E389F" w:rsidRPr="00BE7FB0">
              <w:rPr>
                <w:kern w:val="2"/>
                <w:szCs w:val="24"/>
                <w:shd w:val="clear" w:color="auto" w:fill="FFFFFF"/>
              </w:rPr>
              <w:t>10 (dešimt) procentų</w:t>
            </w:r>
            <w:r w:rsidRPr="00BE7FB0">
              <w:rPr>
                <w:kern w:val="2"/>
                <w:szCs w:val="24"/>
              </w:rPr>
              <w:t xml:space="preserve"> </w:t>
            </w:r>
            <w:r w:rsidRPr="00BE7FB0">
              <w:rPr>
                <w:kern w:val="2"/>
                <w:szCs w:val="24"/>
                <w:shd w:val="clear" w:color="auto" w:fill="FFFFFF"/>
              </w:rPr>
              <w:t>nuo Pradinės Sutarties vertės,</w:t>
            </w:r>
            <w:r w:rsidRPr="00BE7FB0">
              <w:rPr>
                <w:kern w:val="2"/>
                <w:szCs w:val="24"/>
              </w:rPr>
              <w:t xml:space="preserve"> </w:t>
            </w:r>
            <w:r w:rsidRPr="00BE7FB0">
              <w:rPr>
                <w:kern w:val="2"/>
                <w:szCs w:val="24"/>
                <w:shd w:val="clear" w:color="auto" w:fill="FFFFFF"/>
              </w:rPr>
              <w:t xml:space="preserve">nurodytos </w:t>
            </w:r>
            <w:r w:rsidRPr="00BE7FB0">
              <w:rPr>
                <w:kern w:val="2"/>
                <w:szCs w:val="24"/>
              </w:rPr>
              <w:t xml:space="preserve">Specialiųjų sąlygų </w:t>
            </w:r>
            <w:r w:rsidRPr="00BE7FB0">
              <w:rPr>
                <w:kern w:val="2"/>
                <w:szCs w:val="24"/>
                <w:shd w:val="clear" w:color="auto" w:fill="FFFFFF"/>
              </w:rPr>
              <w:t>5.2 punkte</w:t>
            </w:r>
            <w:r w:rsidR="001E389F" w:rsidRPr="00BE7FB0">
              <w:rPr>
                <w:kern w:val="2"/>
                <w:szCs w:val="24"/>
                <w:shd w:val="clear" w:color="auto" w:fill="FFFFFF"/>
              </w:rPr>
              <w:t>,</w:t>
            </w:r>
            <w:r w:rsidRPr="00BE7FB0">
              <w:rPr>
                <w:kern w:val="2"/>
                <w:szCs w:val="24"/>
                <w:shd w:val="clear" w:color="auto" w:fill="FFFFFF"/>
              </w:rPr>
              <w:t xml:space="preserve"> pirmo pareikalavimo banko garantiją arba draudimo bendrovės laidavimo draudimo raštą, atitinkančius Bendrųjų sąlygų 10 skyriaus reikalavimus. Esant poreikiui, gavus Tiekėjo </w:t>
            </w:r>
            <w:r w:rsidRPr="00BE7FB0">
              <w:rPr>
                <w:color w:val="000000"/>
                <w:kern w:val="2"/>
                <w:szCs w:val="24"/>
                <w:shd w:val="clear" w:color="auto" w:fill="FFFFFF"/>
              </w:rPr>
              <w:t>prašymą, šis terminas gali būti pratęstas Šalių suderintam terminui.</w:t>
            </w:r>
          </w:p>
        </w:tc>
      </w:tr>
      <w:tr w:rsidR="00027B83" w14:paraId="730B5F0A" w14:textId="77777777">
        <w:trPr>
          <w:trHeight w:val="300"/>
        </w:trPr>
        <w:tc>
          <w:tcPr>
            <w:tcW w:w="9535" w:type="dxa"/>
            <w:gridSpan w:val="4"/>
          </w:tcPr>
          <w:p w14:paraId="6B067D8C" w14:textId="77777777" w:rsidR="00027B83" w:rsidRDefault="000B0897">
            <w:pPr>
              <w:jc w:val="center"/>
              <w:rPr>
                <w:b/>
                <w:kern w:val="2"/>
                <w:szCs w:val="24"/>
              </w:rPr>
            </w:pPr>
            <w:r>
              <w:rPr>
                <w:b/>
                <w:kern w:val="2"/>
                <w:szCs w:val="24"/>
              </w:rPr>
              <w:t>9. ŠALIŲ ATSAKOMYBĖ</w:t>
            </w:r>
          </w:p>
        </w:tc>
      </w:tr>
      <w:tr w:rsidR="00027B83" w14:paraId="57CC9232" w14:textId="77777777">
        <w:trPr>
          <w:trHeight w:val="300"/>
        </w:trPr>
        <w:tc>
          <w:tcPr>
            <w:tcW w:w="3094" w:type="dxa"/>
            <w:gridSpan w:val="2"/>
          </w:tcPr>
          <w:p w14:paraId="1649F427" w14:textId="77777777" w:rsidR="00027B83" w:rsidRDefault="000B0897">
            <w:pPr>
              <w:rPr>
                <w:b/>
                <w:kern w:val="2"/>
                <w:szCs w:val="24"/>
              </w:rPr>
            </w:pPr>
            <w:r>
              <w:rPr>
                <w:b/>
                <w:kern w:val="2"/>
                <w:szCs w:val="24"/>
              </w:rPr>
              <w:t>9.1. Pirkėjui taikomos netesybos už mokėjimų pagal Sutartį vėlavimą</w:t>
            </w:r>
          </w:p>
        </w:tc>
        <w:tc>
          <w:tcPr>
            <w:tcW w:w="6441" w:type="dxa"/>
            <w:gridSpan w:val="2"/>
          </w:tcPr>
          <w:p w14:paraId="2E2836D7" w14:textId="3BB689FA" w:rsidR="00027B83" w:rsidRPr="001E389F" w:rsidRDefault="000B0897" w:rsidP="001E389F">
            <w:pPr>
              <w:jc w:val="both"/>
              <w:rPr>
                <w:color w:val="FF0000"/>
                <w:kern w:val="2"/>
                <w:szCs w:val="24"/>
              </w:rPr>
            </w:pPr>
            <w:r>
              <w:rPr>
                <w:color w:val="000000"/>
                <w:kern w:val="2"/>
                <w:szCs w:val="24"/>
              </w:rPr>
              <w:t xml:space="preserve">Jei Pirkėjas, gavęs tinkamai pateiktą ir užpildytą </w:t>
            </w:r>
            <w:r w:rsidR="002964FF" w:rsidRPr="00BE7FB0">
              <w:rPr>
                <w:color w:val="000000"/>
                <w:kern w:val="2"/>
                <w:szCs w:val="24"/>
              </w:rPr>
              <w:t>PVM s</w:t>
            </w:r>
            <w:r w:rsidRPr="00BE7FB0">
              <w:rPr>
                <w:color w:val="000000"/>
                <w:kern w:val="2"/>
                <w:szCs w:val="24"/>
              </w:rPr>
              <w:t>ąskaitą</w:t>
            </w:r>
            <w:r w:rsidR="002964FF" w:rsidRPr="00BE7FB0">
              <w:rPr>
                <w:color w:val="000000"/>
                <w:kern w:val="2"/>
                <w:szCs w:val="24"/>
              </w:rPr>
              <w:t>-faktūrą</w:t>
            </w:r>
            <w:r>
              <w:rPr>
                <w:color w:val="000000"/>
                <w:kern w:val="2"/>
                <w:szCs w:val="24"/>
              </w:rPr>
              <w:t xml:space="preserve">, uždelsia atsiskaityti už tinkamai Tiekėjo suteiktas kokybiškas Paslaugas per Sutartyje </w:t>
            </w:r>
            <w:r w:rsidRPr="001E389F">
              <w:rPr>
                <w:kern w:val="2"/>
                <w:szCs w:val="24"/>
              </w:rPr>
              <w:t>nurodytą terminą, Tiekėjas nuo kitos nei nustatytas terminas dienos skaičiuoja Pirkėjui 0,0</w:t>
            </w:r>
            <w:r w:rsidR="003039ED">
              <w:rPr>
                <w:kern w:val="2"/>
                <w:szCs w:val="24"/>
              </w:rPr>
              <w:t>5</w:t>
            </w:r>
            <w:r w:rsidRPr="001E389F">
              <w:rPr>
                <w:kern w:val="2"/>
                <w:szCs w:val="24"/>
              </w:rPr>
              <w:t xml:space="preserve"> (</w:t>
            </w:r>
            <w:r w:rsidR="003039ED">
              <w:rPr>
                <w:kern w:val="2"/>
                <w:szCs w:val="24"/>
              </w:rPr>
              <w:t>penkios</w:t>
            </w:r>
            <w:r w:rsidRPr="001E389F">
              <w:rPr>
                <w:kern w:val="2"/>
                <w:szCs w:val="24"/>
              </w:rPr>
              <w:t xml:space="preserve"> šimtosios) procento dydžio delspinigius nuo neapmokėtos sumos be PVM už kiekvieną vėlavimo dieną.</w:t>
            </w:r>
          </w:p>
        </w:tc>
      </w:tr>
      <w:tr w:rsidR="00027B83" w14:paraId="090C53C8" w14:textId="77777777">
        <w:trPr>
          <w:trHeight w:val="300"/>
        </w:trPr>
        <w:tc>
          <w:tcPr>
            <w:tcW w:w="3094" w:type="dxa"/>
            <w:gridSpan w:val="2"/>
          </w:tcPr>
          <w:p w14:paraId="5E117BED" w14:textId="77777777" w:rsidR="00027B83" w:rsidRDefault="000B0897">
            <w:pPr>
              <w:rPr>
                <w:b/>
                <w:kern w:val="2"/>
                <w:szCs w:val="24"/>
              </w:rPr>
            </w:pPr>
            <w:r>
              <w:rPr>
                <w:b/>
                <w:szCs w:val="24"/>
              </w:rPr>
              <w:t>9.2. Tiekėjui taikomos netesybos</w:t>
            </w:r>
          </w:p>
        </w:tc>
        <w:tc>
          <w:tcPr>
            <w:tcW w:w="6441" w:type="dxa"/>
            <w:gridSpan w:val="2"/>
          </w:tcPr>
          <w:p w14:paraId="5FCC2549" w14:textId="27184C57" w:rsidR="00027B83" w:rsidRDefault="000B0897" w:rsidP="001E389F">
            <w:pPr>
              <w:jc w:val="both"/>
              <w:rPr>
                <w:color w:val="000000"/>
                <w:kern w:val="2"/>
                <w:szCs w:val="24"/>
              </w:rPr>
            </w:pPr>
            <w:r>
              <w:rPr>
                <w:color w:val="000000"/>
                <w:kern w:val="2"/>
                <w:szCs w:val="24"/>
              </w:rPr>
              <w:t xml:space="preserve">9.2.1. Jeigu Tiekėjas vėluoja suteikti Paslaugas arba nevykdo kitų sutartinių įsipareigojimų, </w:t>
            </w:r>
            <w:r w:rsidRPr="001E389F">
              <w:rPr>
                <w:kern w:val="2"/>
                <w:szCs w:val="24"/>
              </w:rPr>
              <w:t>Pirkėjas nuo kitos nei nustatytas terminas dienos Tiekėjui skaičiuoja 0,0</w:t>
            </w:r>
            <w:r w:rsidR="003039ED">
              <w:rPr>
                <w:kern w:val="2"/>
                <w:szCs w:val="24"/>
              </w:rPr>
              <w:t>5</w:t>
            </w:r>
            <w:r w:rsidRPr="001E389F">
              <w:rPr>
                <w:kern w:val="2"/>
                <w:szCs w:val="24"/>
              </w:rPr>
              <w:t xml:space="preserve"> (</w:t>
            </w:r>
            <w:r w:rsidR="003039ED">
              <w:rPr>
                <w:kern w:val="2"/>
                <w:szCs w:val="24"/>
              </w:rPr>
              <w:t>penkios</w:t>
            </w:r>
            <w:r w:rsidRPr="001E389F">
              <w:rPr>
                <w:kern w:val="2"/>
                <w:szCs w:val="24"/>
              </w:rPr>
              <w:t xml:space="preserve"> šimtosios) procento dydžio delspinigius už kiekvieną uždelstą dieną nuo laiku nesuteiktų Paslaugų ar kitų sutartinių </w:t>
            </w:r>
            <w:r>
              <w:rPr>
                <w:color w:val="000000"/>
                <w:kern w:val="2"/>
                <w:szCs w:val="24"/>
              </w:rPr>
              <w:t>įsipareigojimų nevykdymo kainos be PVM.</w:t>
            </w:r>
          </w:p>
          <w:p w14:paraId="4D135BC4" w14:textId="657D35E9" w:rsidR="003502AF" w:rsidRPr="003502AF" w:rsidRDefault="003502AF" w:rsidP="00006138">
            <w:pPr>
              <w:jc w:val="both"/>
              <w:rPr>
                <w:szCs w:val="24"/>
              </w:rPr>
            </w:pPr>
            <w:r>
              <w:rPr>
                <w:color w:val="000000"/>
                <w:szCs w:val="24"/>
                <w:lang w:val="lt"/>
              </w:rPr>
              <w:t xml:space="preserve">9.2.2. Jeigu Tiekėjas vėluoja grąžinti dėl Tiekėjui mokėtinos sumos </w:t>
            </w:r>
            <w:r w:rsidRPr="003502AF">
              <w:rPr>
                <w:szCs w:val="24"/>
                <w:lang w:val="lt"/>
              </w:rPr>
              <w:t>sumažinimo susidariusią permoką pagal Bendrųjų sąlygų 7.4.1.2 papunktį, Pirkėjas nuo kitos nei nustatytas terminas dienos Tiekėjui skaičiuoja 0,05 (penkios šimtosios) procento dydžio delspinigius už kiekvieną uždelstą dieną nuo laiku negrąžintos permokos kainos be PVM.</w:t>
            </w:r>
          </w:p>
          <w:p w14:paraId="35BF5AD4" w14:textId="6509E8DB" w:rsidR="00027B83" w:rsidRPr="003502AF" w:rsidRDefault="003502AF" w:rsidP="001E389F">
            <w:pPr>
              <w:jc w:val="both"/>
              <w:rPr>
                <w:color w:val="000000"/>
                <w:kern w:val="2"/>
                <w:szCs w:val="24"/>
              </w:rPr>
            </w:pPr>
            <w:r w:rsidRPr="003502AF">
              <w:rPr>
                <w:kern w:val="2"/>
              </w:rPr>
              <w:t>9.2.3. Tiekėjas privalo sumokėti Pirkėjui netesybas per 10 (dešimt)</w:t>
            </w:r>
            <w:r w:rsidRPr="003502AF">
              <w:rPr>
                <w:bCs/>
                <w:kern w:val="2"/>
                <w:szCs w:val="24"/>
              </w:rPr>
              <w:t xml:space="preserve"> </w:t>
            </w:r>
            <w:r w:rsidRPr="003502AF">
              <w:rPr>
                <w:kern w:val="2"/>
              </w:rPr>
              <w:t xml:space="preserve">dienų nuo Pirkėjo </w:t>
            </w:r>
            <w:r>
              <w:rPr>
                <w:color w:val="000000"/>
                <w:kern w:val="2"/>
              </w:rPr>
              <w:t xml:space="preserve">pareikalavimo, jeigu netesybų suma nėra </w:t>
            </w:r>
            <w:r>
              <w:t>išskaitoma iš Tiekėjui mokėtinos sumos.</w:t>
            </w:r>
          </w:p>
        </w:tc>
      </w:tr>
      <w:tr w:rsidR="00027B83" w14:paraId="0B4B3DF6" w14:textId="77777777">
        <w:trPr>
          <w:trHeight w:val="300"/>
        </w:trPr>
        <w:tc>
          <w:tcPr>
            <w:tcW w:w="3094" w:type="dxa"/>
            <w:gridSpan w:val="2"/>
          </w:tcPr>
          <w:p w14:paraId="38F6CE30" w14:textId="77777777" w:rsidR="00027B83" w:rsidRDefault="000B0897">
            <w:pPr>
              <w:rPr>
                <w:b/>
                <w:kern w:val="2"/>
                <w:szCs w:val="24"/>
              </w:rPr>
            </w:pPr>
            <w:r>
              <w:rPr>
                <w:b/>
                <w:kern w:val="2"/>
                <w:szCs w:val="24"/>
              </w:rPr>
              <w:t xml:space="preserve">9.3. Tiekėjui / Pirkėjui taikoma bauda nutraukus Sutartį dėl esminio Sutarties pažeidimo ar nepagrįstai nutraukus </w:t>
            </w:r>
            <w:r>
              <w:rPr>
                <w:b/>
                <w:kern w:val="2"/>
                <w:szCs w:val="24"/>
              </w:rPr>
              <w:lastRenderedPageBreak/>
              <w:t>Sutarties vykdymą ne Sutartyje nustatyta tvarka</w:t>
            </w:r>
          </w:p>
        </w:tc>
        <w:tc>
          <w:tcPr>
            <w:tcW w:w="6441" w:type="dxa"/>
            <w:gridSpan w:val="2"/>
          </w:tcPr>
          <w:p w14:paraId="6F50D98E" w14:textId="77777777" w:rsidR="00027B83" w:rsidRPr="001E389F" w:rsidRDefault="000B0897" w:rsidP="001E389F">
            <w:pPr>
              <w:jc w:val="both"/>
              <w:rPr>
                <w:szCs w:val="24"/>
              </w:rPr>
            </w:pPr>
            <w:r>
              <w:rPr>
                <w:kern w:val="2"/>
                <w:szCs w:val="24"/>
              </w:rPr>
              <w:lastRenderedPageBreak/>
              <w:t xml:space="preserve">9.3.1. Nutraukus Sutartį dėl esminio Sutarties pažeidimo, nustatyto Sutarties </w:t>
            </w:r>
            <w:r w:rsidRPr="001E389F">
              <w:rPr>
                <w:kern w:val="2"/>
                <w:szCs w:val="24"/>
              </w:rPr>
              <w:t xml:space="preserve">Specialiosiose sąlygose, mokama </w:t>
            </w:r>
            <w:r w:rsidR="001E389F" w:rsidRPr="001E389F">
              <w:rPr>
                <w:kern w:val="2"/>
                <w:szCs w:val="24"/>
              </w:rPr>
              <w:t xml:space="preserve">10 </w:t>
            </w:r>
            <w:r w:rsidRPr="001E389F">
              <w:rPr>
                <w:kern w:val="2"/>
                <w:szCs w:val="24"/>
              </w:rPr>
              <w:t>(</w:t>
            </w:r>
            <w:r w:rsidR="001E389F" w:rsidRPr="001E389F">
              <w:rPr>
                <w:kern w:val="2"/>
                <w:szCs w:val="24"/>
              </w:rPr>
              <w:t>dešimt</w:t>
            </w:r>
            <w:r w:rsidRPr="001E389F">
              <w:rPr>
                <w:kern w:val="2"/>
                <w:szCs w:val="24"/>
              </w:rPr>
              <w:t>) procentų dydžio bauda nuo Pradinės Sutarties vertės, nurodytos Specialiųjų sąlygų 5.2 pun</w:t>
            </w:r>
            <w:r>
              <w:rPr>
                <w:kern w:val="2"/>
                <w:szCs w:val="24"/>
              </w:rPr>
              <w:t>kte.</w:t>
            </w:r>
          </w:p>
          <w:p w14:paraId="0BB71FCA" w14:textId="77777777" w:rsidR="00027B83" w:rsidRPr="00841911" w:rsidRDefault="000B0897" w:rsidP="00841911">
            <w:pPr>
              <w:jc w:val="both"/>
              <w:rPr>
                <w:szCs w:val="24"/>
              </w:rPr>
            </w:pPr>
            <w:r>
              <w:rPr>
                <w:szCs w:val="24"/>
              </w:rPr>
              <w:t xml:space="preserve">9.3.2. Nepagrįstai nutraukus Sutarties vykdymą ne Sutartyje nustatyta tvarka, </w:t>
            </w:r>
            <w:r w:rsidRPr="00841911">
              <w:rPr>
                <w:szCs w:val="24"/>
              </w:rPr>
              <w:t xml:space="preserve">mokama </w:t>
            </w:r>
            <w:r w:rsidR="00841911" w:rsidRPr="00841911">
              <w:rPr>
                <w:kern w:val="2"/>
                <w:szCs w:val="24"/>
              </w:rPr>
              <w:t xml:space="preserve">10 (dešimt) </w:t>
            </w:r>
            <w:r w:rsidRPr="00841911">
              <w:rPr>
                <w:kern w:val="2"/>
                <w:szCs w:val="24"/>
              </w:rPr>
              <w:t xml:space="preserve">procentų </w:t>
            </w:r>
            <w:r>
              <w:rPr>
                <w:kern w:val="2"/>
                <w:szCs w:val="24"/>
              </w:rPr>
              <w:t xml:space="preserve">dydžio bauda nuo </w:t>
            </w:r>
            <w:r>
              <w:rPr>
                <w:kern w:val="2"/>
                <w:szCs w:val="24"/>
              </w:rPr>
              <w:lastRenderedPageBreak/>
              <w:t>Pradinės Sutarties vertės, nurodytos Specialiųjų sąlygų 5.2 punkte.</w:t>
            </w:r>
          </w:p>
        </w:tc>
      </w:tr>
      <w:tr w:rsidR="00027B83" w14:paraId="60ED3FA3" w14:textId="77777777">
        <w:trPr>
          <w:trHeight w:val="300"/>
        </w:trPr>
        <w:tc>
          <w:tcPr>
            <w:tcW w:w="3094" w:type="dxa"/>
            <w:gridSpan w:val="2"/>
          </w:tcPr>
          <w:p w14:paraId="6094B4F9" w14:textId="77777777" w:rsidR="00027B83" w:rsidRDefault="000B0897">
            <w:pPr>
              <w:rPr>
                <w:b/>
                <w:kern w:val="2"/>
                <w:szCs w:val="24"/>
              </w:rPr>
            </w:pPr>
            <w:r>
              <w:rPr>
                <w:b/>
                <w:kern w:val="2"/>
                <w:szCs w:val="24"/>
              </w:rPr>
              <w:lastRenderedPageBreak/>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3EF8D8C" w14:textId="1A5F163D" w:rsidR="00841911" w:rsidRDefault="00841911" w:rsidP="00841911">
            <w:pPr>
              <w:rPr>
                <w:kern w:val="2"/>
                <w:szCs w:val="24"/>
              </w:rPr>
            </w:pPr>
            <w:r>
              <w:rPr>
                <w:color w:val="000000"/>
                <w:kern w:val="2"/>
                <w:szCs w:val="24"/>
              </w:rPr>
              <w:t>500 (penki šimtai) Eur</w:t>
            </w:r>
            <w:r w:rsidR="00AA0943">
              <w:rPr>
                <w:color w:val="000000"/>
                <w:kern w:val="2"/>
                <w:szCs w:val="24"/>
              </w:rPr>
              <w:t xml:space="preserve">, </w:t>
            </w:r>
            <w:r w:rsidR="00AA0943" w:rsidRPr="00AA0943">
              <w:rPr>
                <w:color w:val="000000"/>
                <w:kern w:val="2"/>
                <w:szCs w:val="24"/>
              </w:rPr>
              <w:t>taikom</w:t>
            </w:r>
            <w:r w:rsidR="00AA0943">
              <w:rPr>
                <w:color w:val="000000"/>
                <w:kern w:val="2"/>
                <w:szCs w:val="24"/>
              </w:rPr>
              <w:t>as</w:t>
            </w:r>
            <w:r w:rsidR="00AA0943" w:rsidRPr="00AA0943">
              <w:rPr>
                <w:color w:val="000000"/>
                <w:kern w:val="2"/>
                <w:szCs w:val="24"/>
              </w:rPr>
              <w:t xml:space="preserve"> už kiekvieną pažeidimo atvejį</w:t>
            </w:r>
          </w:p>
          <w:p w14:paraId="58160C93" w14:textId="77777777" w:rsidR="00027B83" w:rsidRDefault="00027B83">
            <w:pPr>
              <w:rPr>
                <w:kern w:val="2"/>
                <w:szCs w:val="24"/>
              </w:rPr>
            </w:pPr>
          </w:p>
        </w:tc>
      </w:tr>
      <w:tr w:rsidR="00027B83" w14:paraId="20822C20" w14:textId="77777777">
        <w:trPr>
          <w:trHeight w:val="300"/>
        </w:trPr>
        <w:tc>
          <w:tcPr>
            <w:tcW w:w="3094" w:type="dxa"/>
            <w:gridSpan w:val="2"/>
          </w:tcPr>
          <w:p w14:paraId="08AF4110" w14:textId="77777777" w:rsidR="00027B83" w:rsidRDefault="000B0897">
            <w:pPr>
              <w:rPr>
                <w:b/>
                <w:kern w:val="2"/>
                <w:szCs w:val="24"/>
              </w:rPr>
            </w:pPr>
            <w:r>
              <w:rPr>
                <w:b/>
                <w:kern w:val="2"/>
                <w:szCs w:val="24"/>
              </w:rPr>
              <w:t>9.5. Tiekėjui taikomos baudos dėl aplinkosauginių ir (arba) socialinių kriterijų nesilaikymo</w:t>
            </w:r>
          </w:p>
        </w:tc>
        <w:tc>
          <w:tcPr>
            <w:tcW w:w="6441" w:type="dxa"/>
            <w:gridSpan w:val="2"/>
          </w:tcPr>
          <w:p w14:paraId="06E4B95A" w14:textId="66E33C0D" w:rsidR="002964FF" w:rsidRDefault="002964FF" w:rsidP="002964FF">
            <w:pPr>
              <w:rPr>
                <w:kern w:val="2"/>
                <w:szCs w:val="24"/>
              </w:rPr>
            </w:pPr>
            <w:r>
              <w:rPr>
                <w:color w:val="000000"/>
                <w:kern w:val="2"/>
                <w:szCs w:val="24"/>
              </w:rPr>
              <w:t xml:space="preserve">500 (penki šimtai) Eur </w:t>
            </w:r>
            <w:r w:rsidR="00AA0943">
              <w:rPr>
                <w:color w:val="000000"/>
                <w:kern w:val="2"/>
                <w:szCs w:val="24"/>
              </w:rPr>
              <w:t xml:space="preserve">už </w:t>
            </w:r>
            <w:r w:rsidR="000255FD">
              <w:rPr>
                <w:color w:val="000000"/>
                <w:kern w:val="2"/>
                <w:szCs w:val="24"/>
              </w:rPr>
              <w:t>kiekvieną pažeidimo atvejį</w:t>
            </w:r>
          </w:p>
          <w:p w14:paraId="5E4BE44C" w14:textId="77777777" w:rsidR="00027B83" w:rsidRDefault="00027B83" w:rsidP="00841911">
            <w:pPr>
              <w:rPr>
                <w:color w:val="4472C4"/>
                <w:kern w:val="2"/>
                <w:szCs w:val="24"/>
              </w:rPr>
            </w:pPr>
          </w:p>
        </w:tc>
      </w:tr>
      <w:tr w:rsidR="00027B83" w14:paraId="7241F307" w14:textId="77777777">
        <w:trPr>
          <w:trHeight w:val="300"/>
        </w:trPr>
        <w:tc>
          <w:tcPr>
            <w:tcW w:w="3094" w:type="dxa"/>
            <w:gridSpan w:val="2"/>
          </w:tcPr>
          <w:p w14:paraId="3CE38C69" w14:textId="77777777" w:rsidR="00027B83" w:rsidRDefault="000B0897">
            <w:pPr>
              <w:rPr>
                <w:b/>
                <w:kern w:val="2"/>
                <w:szCs w:val="24"/>
              </w:rPr>
            </w:pPr>
            <w:r>
              <w:rPr>
                <w:b/>
                <w:kern w:val="2"/>
                <w:szCs w:val="24"/>
              </w:rPr>
              <w:t>9.6. Tiekėjui / Pirkėjui taikoma bauda dėl konfidencialumo reikalavimų nesilaikymo</w:t>
            </w:r>
          </w:p>
        </w:tc>
        <w:tc>
          <w:tcPr>
            <w:tcW w:w="6441" w:type="dxa"/>
            <w:gridSpan w:val="2"/>
          </w:tcPr>
          <w:p w14:paraId="008E683F" w14:textId="77777777" w:rsidR="00027B83" w:rsidRDefault="00841911">
            <w:pPr>
              <w:rPr>
                <w:color w:val="4472C4"/>
                <w:kern w:val="2"/>
                <w:szCs w:val="24"/>
              </w:rPr>
            </w:pPr>
            <w:r w:rsidRPr="00841911">
              <w:rPr>
                <w:kern w:val="2"/>
                <w:szCs w:val="24"/>
              </w:rPr>
              <w:t>500 (penki šimtai) Eur</w:t>
            </w:r>
          </w:p>
        </w:tc>
      </w:tr>
      <w:tr w:rsidR="00027B83" w14:paraId="660BEF6A" w14:textId="77777777">
        <w:trPr>
          <w:trHeight w:val="300"/>
        </w:trPr>
        <w:tc>
          <w:tcPr>
            <w:tcW w:w="3094" w:type="dxa"/>
            <w:gridSpan w:val="2"/>
          </w:tcPr>
          <w:p w14:paraId="671551F2" w14:textId="77777777" w:rsidR="00027B83" w:rsidRDefault="000B0897">
            <w:pPr>
              <w:rPr>
                <w:b/>
                <w:kern w:val="2"/>
                <w:szCs w:val="24"/>
              </w:rPr>
            </w:pPr>
            <w:r>
              <w:rPr>
                <w:b/>
                <w:kern w:val="2"/>
                <w:szCs w:val="24"/>
              </w:rPr>
              <w:t xml:space="preserve">9.7. Tiekėjui taikomos netesybos dėl pirkimo dokumentuose nustatytų kokybinių kriterijų </w:t>
            </w:r>
            <w:proofErr w:type="spellStart"/>
            <w:r>
              <w:rPr>
                <w:b/>
                <w:kern w:val="2"/>
                <w:szCs w:val="24"/>
              </w:rPr>
              <w:t>nepasiekimo</w:t>
            </w:r>
            <w:proofErr w:type="spellEnd"/>
            <w:r>
              <w:rPr>
                <w:b/>
                <w:kern w:val="2"/>
                <w:szCs w:val="24"/>
              </w:rPr>
              <w:t xml:space="preserve"> Sutarties vykdymo metu</w:t>
            </w:r>
          </w:p>
        </w:tc>
        <w:tc>
          <w:tcPr>
            <w:tcW w:w="6441" w:type="dxa"/>
            <w:gridSpan w:val="2"/>
          </w:tcPr>
          <w:p w14:paraId="37F5A6C7" w14:textId="39F9BB57" w:rsidR="00027B83" w:rsidRDefault="00C812F0">
            <w:pPr>
              <w:rPr>
                <w:color w:val="4472C4"/>
                <w:kern w:val="2"/>
                <w:szCs w:val="24"/>
              </w:rPr>
            </w:pPr>
            <w:r>
              <w:rPr>
                <w:szCs w:val="24"/>
              </w:rPr>
              <w:t xml:space="preserve">Netaikoma </w:t>
            </w:r>
          </w:p>
        </w:tc>
      </w:tr>
      <w:tr w:rsidR="00027B83" w14:paraId="1A38E16C"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72ECAE84" w14:textId="77777777" w:rsidR="00027B83" w:rsidRDefault="000B0897">
            <w:pPr>
              <w:rPr>
                <w:b/>
                <w:kern w:val="2"/>
                <w:szCs w:val="24"/>
              </w:rPr>
            </w:pPr>
            <w:r>
              <w:rPr>
                <w:b/>
                <w:kern w:val="2"/>
                <w:szCs w:val="24"/>
              </w:rPr>
              <w:t xml:space="preserve">9.8. Tiekėjui taikomos netesybos dėl Sutarties įvykdymo užtikrinimo </w:t>
            </w:r>
            <w:r>
              <w:rPr>
                <w:b/>
                <w:bCs/>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7CEFE533" w14:textId="40D0B42B" w:rsidR="00027B83" w:rsidRDefault="003502AF">
            <w:pPr>
              <w:rPr>
                <w:color w:val="4472C4"/>
                <w:kern w:val="2"/>
                <w:szCs w:val="24"/>
              </w:rPr>
            </w:pPr>
            <w:r>
              <w:rPr>
                <w:kern w:val="2"/>
                <w:szCs w:val="24"/>
              </w:rPr>
              <w:t>Netaikoma</w:t>
            </w:r>
          </w:p>
        </w:tc>
      </w:tr>
      <w:tr w:rsidR="00027B83" w14:paraId="10E89723" w14:textId="77777777">
        <w:trPr>
          <w:trHeight w:val="300"/>
        </w:trPr>
        <w:tc>
          <w:tcPr>
            <w:tcW w:w="3094" w:type="dxa"/>
            <w:gridSpan w:val="2"/>
          </w:tcPr>
          <w:p w14:paraId="132CA482" w14:textId="77777777" w:rsidR="00027B83" w:rsidRDefault="000B0897">
            <w:pPr>
              <w:rPr>
                <w:b/>
                <w:bCs/>
                <w:kern w:val="2"/>
                <w:szCs w:val="24"/>
              </w:rPr>
            </w:pPr>
            <w:r>
              <w:rPr>
                <w:b/>
                <w:bCs/>
                <w:szCs w:val="24"/>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Pr>
          <w:p w14:paraId="32AFD283" w14:textId="72ADCD20" w:rsidR="00027B83" w:rsidRDefault="003502AF">
            <w:pPr>
              <w:rPr>
                <w:szCs w:val="24"/>
              </w:rPr>
            </w:pPr>
            <w:r>
              <w:rPr>
                <w:kern w:val="2"/>
                <w:szCs w:val="24"/>
              </w:rPr>
              <w:t>Netaikoma</w:t>
            </w:r>
          </w:p>
          <w:p w14:paraId="1E2BC9C7" w14:textId="77777777" w:rsidR="00027B83" w:rsidRDefault="00027B83">
            <w:pPr>
              <w:rPr>
                <w:color w:val="4472C4"/>
                <w:kern w:val="2"/>
                <w:szCs w:val="24"/>
              </w:rPr>
            </w:pPr>
          </w:p>
        </w:tc>
      </w:tr>
      <w:tr w:rsidR="00027B83" w14:paraId="403A3282" w14:textId="77777777">
        <w:trPr>
          <w:trHeight w:val="300"/>
        </w:trPr>
        <w:tc>
          <w:tcPr>
            <w:tcW w:w="9535" w:type="dxa"/>
            <w:gridSpan w:val="4"/>
          </w:tcPr>
          <w:p w14:paraId="45FAC3E6" w14:textId="77777777" w:rsidR="00027B83" w:rsidRDefault="000B0897">
            <w:pPr>
              <w:jc w:val="center"/>
              <w:rPr>
                <w:color w:val="4472C4"/>
                <w:kern w:val="2"/>
                <w:szCs w:val="24"/>
              </w:rPr>
            </w:pPr>
            <w:r>
              <w:rPr>
                <w:b/>
                <w:kern w:val="2"/>
                <w:szCs w:val="24"/>
              </w:rPr>
              <w:t>10. ESMINĖS SUTARTIES SĄLYGOS</w:t>
            </w:r>
          </w:p>
        </w:tc>
      </w:tr>
      <w:tr w:rsidR="00027B83" w14:paraId="2C017F0C" w14:textId="77777777">
        <w:trPr>
          <w:trHeight w:val="300"/>
        </w:trPr>
        <w:tc>
          <w:tcPr>
            <w:tcW w:w="3094" w:type="dxa"/>
            <w:gridSpan w:val="2"/>
          </w:tcPr>
          <w:p w14:paraId="13B08AE8" w14:textId="77777777" w:rsidR="00027B83" w:rsidRDefault="000B0897">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76CDAC69" w14:textId="77777777" w:rsidR="00027B83" w:rsidRDefault="000B0897">
            <w:pPr>
              <w:rPr>
                <w:kern w:val="2"/>
                <w:szCs w:val="24"/>
              </w:rPr>
            </w:pPr>
            <w:r w:rsidRPr="001A5DA1">
              <w:rPr>
                <w:kern w:val="2"/>
                <w:szCs w:val="24"/>
              </w:rPr>
              <w:t>Netaikoma</w:t>
            </w:r>
          </w:p>
          <w:p w14:paraId="4B5C38F2" w14:textId="77777777" w:rsidR="00027B83" w:rsidRDefault="00027B83">
            <w:pPr>
              <w:rPr>
                <w:color w:val="4472C4"/>
                <w:kern w:val="2"/>
                <w:szCs w:val="24"/>
              </w:rPr>
            </w:pPr>
          </w:p>
        </w:tc>
      </w:tr>
      <w:tr w:rsidR="00C812F0" w14:paraId="1CAB1B70" w14:textId="77777777">
        <w:trPr>
          <w:trHeight w:val="300"/>
        </w:trPr>
        <w:tc>
          <w:tcPr>
            <w:tcW w:w="3094" w:type="dxa"/>
            <w:gridSpan w:val="2"/>
          </w:tcPr>
          <w:p w14:paraId="65F703E3" w14:textId="6EFD3EA0" w:rsidR="00C812F0" w:rsidRPr="00F87CE1" w:rsidRDefault="00C812F0">
            <w:pPr>
              <w:rPr>
                <w:b/>
                <w:kern w:val="2"/>
                <w:szCs w:val="24"/>
              </w:rPr>
            </w:pPr>
            <w:r w:rsidRPr="00F87CE1">
              <w:rPr>
                <w:b/>
                <w:kern w:val="2"/>
                <w:szCs w:val="24"/>
              </w:rPr>
              <w:t>10.2. Dideli arba nuolatiniai esminės Sutarties sąlygos vykdymo trūkumai</w:t>
            </w:r>
          </w:p>
        </w:tc>
        <w:tc>
          <w:tcPr>
            <w:tcW w:w="6441" w:type="dxa"/>
            <w:gridSpan w:val="2"/>
          </w:tcPr>
          <w:p w14:paraId="505D0C3B" w14:textId="5B9784F6" w:rsidR="00C812F0" w:rsidRPr="001A5DA1" w:rsidRDefault="00C812F0">
            <w:pPr>
              <w:rPr>
                <w:kern w:val="2"/>
                <w:szCs w:val="24"/>
              </w:rPr>
            </w:pPr>
            <w:r>
              <w:rPr>
                <w:kern w:val="2"/>
                <w:szCs w:val="24"/>
              </w:rPr>
              <w:t>Netaikoma</w:t>
            </w:r>
          </w:p>
        </w:tc>
      </w:tr>
      <w:tr w:rsidR="00027B83" w14:paraId="0103C8DB" w14:textId="77777777">
        <w:trPr>
          <w:trHeight w:val="300"/>
        </w:trPr>
        <w:tc>
          <w:tcPr>
            <w:tcW w:w="9535" w:type="dxa"/>
            <w:gridSpan w:val="4"/>
          </w:tcPr>
          <w:p w14:paraId="5073AEBF" w14:textId="77777777" w:rsidR="00027B83" w:rsidRDefault="000B0897">
            <w:pPr>
              <w:jc w:val="center"/>
              <w:rPr>
                <w:b/>
                <w:kern w:val="2"/>
                <w:szCs w:val="24"/>
              </w:rPr>
            </w:pPr>
            <w:r>
              <w:rPr>
                <w:b/>
                <w:kern w:val="2"/>
                <w:szCs w:val="24"/>
              </w:rPr>
              <w:t>11. SUTARTIES GALIOJIMAS IR KEITIMAS</w:t>
            </w:r>
          </w:p>
        </w:tc>
      </w:tr>
      <w:tr w:rsidR="00027B83" w14:paraId="40AFA765" w14:textId="77777777">
        <w:trPr>
          <w:trHeight w:val="300"/>
        </w:trPr>
        <w:tc>
          <w:tcPr>
            <w:tcW w:w="3094" w:type="dxa"/>
            <w:gridSpan w:val="2"/>
          </w:tcPr>
          <w:p w14:paraId="093D2984" w14:textId="77777777" w:rsidR="00027B83" w:rsidRDefault="000B0897">
            <w:pPr>
              <w:rPr>
                <w:b/>
                <w:kern w:val="2"/>
                <w:szCs w:val="24"/>
              </w:rPr>
            </w:pPr>
            <w:r>
              <w:rPr>
                <w:b/>
                <w:szCs w:val="24"/>
              </w:rPr>
              <w:t>11.1. Sutarties sudarymas ir įsigaliojimas</w:t>
            </w:r>
          </w:p>
        </w:tc>
        <w:tc>
          <w:tcPr>
            <w:tcW w:w="6441" w:type="dxa"/>
            <w:gridSpan w:val="2"/>
          </w:tcPr>
          <w:p w14:paraId="0A6E6A06" w14:textId="1B3D3ADA" w:rsidR="00027B83" w:rsidRPr="005E421D" w:rsidRDefault="000B0897">
            <w:pPr>
              <w:rPr>
                <w:kern w:val="2"/>
                <w:szCs w:val="24"/>
              </w:rPr>
            </w:pPr>
            <w:r w:rsidRPr="005E421D">
              <w:rPr>
                <w:kern w:val="2"/>
                <w:szCs w:val="24"/>
              </w:rPr>
              <w:t xml:space="preserve">Ši Sutartis laikoma sudaryta, kai (pirma) ją pasirašo abi Šalys, ir (antra) pateikiamas </w:t>
            </w:r>
            <w:r w:rsidR="004B62BF">
              <w:rPr>
                <w:kern w:val="2"/>
                <w:szCs w:val="24"/>
              </w:rPr>
              <w:t>S</w:t>
            </w:r>
            <w:r w:rsidRPr="005E421D">
              <w:rPr>
                <w:kern w:val="2"/>
                <w:szCs w:val="24"/>
              </w:rPr>
              <w:t>utarties įvykdymo užtikrinimas.</w:t>
            </w:r>
          </w:p>
          <w:p w14:paraId="48E62895" w14:textId="7DF42277" w:rsidR="00027B83" w:rsidRDefault="000B0897" w:rsidP="00841911">
            <w:pPr>
              <w:jc w:val="both"/>
              <w:rPr>
                <w:color w:val="4472C4"/>
                <w:kern w:val="2"/>
                <w:szCs w:val="24"/>
              </w:rPr>
            </w:pPr>
            <w:r>
              <w:rPr>
                <w:kern w:val="2"/>
                <w:szCs w:val="24"/>
              </w:rPr>
              <w:lastRenderedPageBreak/>
              <w:t>Sutartis galioja iki visiško prievolių įvykdymo (kol bus išnaudota Pradinės Sutarties vertė, bet jos terminas negali būti ilgesnis kaip</w:t>
            </w:r>
            <w:r w:rsidR="00841911">
              <w:rPr>
                <w:kern w:val="2"/>
                <w:szCs w:val="24"/>
              </w:rPr>
              <w:t xml:space="preserve"> </w:t>
            </w:r>
            <w:r w:rsidR="0014007B">
              <w:rPr>
                <w:kern w:val="2"/>
                <w:szCs w:val="24"/>
              </w:rPr>
              <w:t>3</w:t>
            </w:r>
            <w:r w:rsidR="003502AF">
              <w:rPr>
                <w:kern w:val="2"/>
                <w:szCs w:val="24"/>
              </w:rPr>
              <w:t>7</w:t>
            </w:r>
            <w:r w:rsidR="00841911">
              <w:rPr>
                <w:kern w:val="2"/>
                <w:szCs w:val="24"/>
              </w:rPr>
              <w:t xml:space="preserve"> (</w:t>
            </w:r>
            <w:r w:rsidR="0014007B">
              <w:rPr>
                <w:kern w:val="2"/>
                <w:szCs w:val="24"/>
              </w:rPr>
              <w:t xml:space="preserve">trisdešimt </w:t>
            </w:r>
            <w:r w:rsidR="003502AF">
              <w:rPr>
                <w:kern w:val="2"/>
                <w:szCs w:val="24"/>
              </w:rPr>
              <w:t>septyni</w:t>
            </w:r>
            <w:r w:rsidR="00841911">
              <w:rPr>
                <w:kern w:val="2"/>
                <w:szCs w:val="24"/>
              </w:rPr>
              <w:t>) mėn.</w:t>
            </w:r>
            <w:r>
              <w:rPr>
                <w:kern w:val="2"/>
                <w:szCs w:val="24"/>
              </w:rPr>
              <w:t xml:space="preserve"> </w:t>
            </w:r>
          </w:p>
        </w:tc>
      </w:tr>
      <w:tr w:rsidR="00027B83" w14:paraId="55712CFF" w14:textId="77777777">
        <w:trPr>
          <w:trHeight w:val="300"/>
        </w:trPr>
        <w:tc>
          <w:tcPr>
            <w:tcW w:w="3094" w:type="dxa"/>
            <w:gridSpan w:val="2"/>
          </w:tcPr>
          <w:p w14:paraId="2DB5A5F5" w14:textId="77777777" w:rsidR="00027B83" w:rsidRDefault="000B0897">
            <w:pPr>
              <w:rPr>
                <w:b/>
                <w:kern w:val="2"/>
                <w:szCs w:val="24"/>
              </w:rPr>
            </w:pPr>
            <w:r>
              <w:rPr>
                <w:b/>
                <w:kern w:val="2"/>
                <w:szCs w:val="24"/>
              </w:rPr>
              <w:lastRenderedPageBreak/>
              <w:t>11.2. Sutarties galiojimo termino pratęsimas</w:t>
            </w:r>
          </w:p>
        </w:tc>
        <w:tc>
          <w:tcPr>
            <w:tcW w:w="6441" w:type="dxa"/>
            <w:gridSpan w:val="2"/>
          </w:tcPr>
          <w:p w14:paraId="70D5CEF3" w14:textId="1CF8D21A" w:rsidR="00027B83" w:rsidRDefault="009C15C9">
            <w:pPr>
              <w:rPr>
                <w:kern w:val="2"/>
                <w:szCs w:val="24"/>
              </w:rPr>
            </w:pPr>
            <w:r>
              <w:rPr>
                <w:kern w:val="2"/>
                <w:szCs w:val="24"/>
              </w:rPr>
              <w:t>Netaikoma</w:t>
            </w:r>
          </w:p>
        </w:tc>
      </w:tr>
      <w:tr w:rsidR="00027B83" w14:paraId="0B9F50C0" w14:textId="77777777">
        <w:trPr>
          <w:trHeight w:val="300"/>
        </w:trPr>
        <w:tc>
          <w:tcPr>
            <w:tcW w:w="9535" w:type="dxa"/>
            <w:gridSpan w:val="4"/>
          </w:tcPr>
          <w:p w14:paraId="71D8220D" w14:textId="77777777" w:rsidR="00027B83" w:rsidRDefault="000B0897">
            <w:pPr>
              <w:jc w:val="center"/>
              <w:rPr>
                <w:b/>
                <w:kern w:val="2"/>
                <w:szCs w:val="24"/>
              </w:rPr>
            </w:pPr>
            <w:r>
              <w:rPr>
                <w:b/>
                <w:kern w:val="2"/>
                <w:szCs w:val="24"/>
              </w:rPr>
              <w:t>12. SUTARTIES NUTRAUKIMAS</w:t>
            </w:r>
          </w:p>
        </w:tc>
      </w:tr>
      <w:tr w:rsidR="00027B83" w14:paraId="5A1EBF27"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79E98B52"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0F92C420" w14:textId="77777777" w:rsidR="00027B83" w:rsidRPr="00841911" w:rsidRDefault="000B0897" w:rsidP="00841911">
            <w:pPr>
              <w:jc w:val="both"/>
              <w:rPr>
                <w:kern w:val="2"/>
                <w:szCs w:val="24"/>
              </w:rPr>
            </w:pPr>
            <w:r w:rsidRPr="00841911">
              <w:rPr>
                <w:kern w:val="2"/>
                <w:szCs w:val="24"/>
              </w:rPr>
              <w:t>Sutartis gali būti nutraukiama rašytiniu Šalių susitarimu arba vienašališkai, Bendrosiose sąlygose nustatyta tvarka.</w:t>
            </w:r>
          </w:p>
          <w:p w14:paraId="0C7AB281" w14:textId="77777777" w:rsidR="00027B83" w:rsidRPr="00841911" w:rsidRDefault="00027B83">
            <w:pPr>
              <w:rPr>
                <w:kern w:val="2"/>
                <w:szCs w:val="24"/>
              </w:rPr>
            </w:pPr>
          </w:p>
        </w:tc>
      </w:tr>
      <w:tr w:rsidR="00027B83" w14:paraId="2886E2A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68980F29" w14:textId="77777777" w:rsidR="00027B83" w:rsidRDefault="000B0897">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C8A897D" w14:textId="59D4DA7F" w:rsidR="00027B83" w:rsidRPr="00841911" w:rsidRDefault="000B0897" w:rsidP="00841911">
            <w:pPr>
              <w:jc w:val="both"/>
              <w:rPr>
                <w:kern w:val="2"/>
                <w:szCs w:val="24"/>
              </w:rPr>
            </w:pPr>
            <w:r w:rsidRPr="00841911">
              <w:rPr>
                <w:kern w:val="2"/>
                <w:szCs w:val="24"/>
              </w:rPr>
              <w:t>12.2.1. jeigu Tiekėjas nevykdo prisiimtų įsipareigojimų už Sutartyje nustatyt</w:t>
            </w:r>
            <w:r w:rsidR="00D501BC">
              <w:rPr>
                <w:kern w:val="2"/>
                <w:szCs w:val="24"/>
              </w:rPr>
              <w:t>us</w:t>
            </w:r>
            <w:r w:rsidRPr="00841911">
              <w:rPr>
                <w:kern w:val="2"/>
                <w:szCs w:val="24"/>
              </w:rPr>
              <w:t xml:space="preserve"> Sutarties </w:t>
            </w:r>
            <w:r w:rsidR="00D501BC">
              <w:rPr>
                <w:kern w:val="2"/>
                <w:szCs w:val="24"/>
              </w:rPr>
              <w:t>įkainius</w:t>
            </w:r>
            <w:r w:rsidRPr="00841911">
              <w:rPr>
                <w:kern w:val="2"/>
                <w:szCs w:val="24"/>
              </w:rPr>
              <w:t>;</w:t>
            </w:r>
          </w:p>
          <w:p w14:paraId="26C51D6B" w14:textId="099A9CEF" w:rsidR="00926B70" w:rsidRDefault="00926B70"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3502AF">
              <w:rPr>
                <w:rFonts w:eastAsia="Arial"/>
                <w:kern w:val="2"/>
                <w:szCs w:val="24"/>
                <w:lang w:val="lt"/>
              </w:rPr>
              <w:t>2</w:t>
            </w:r>
            <w:r>
              <w:rPr>
                <w:rFonts w:eastAsia="Arial"/>
                <w:kern w:val="2"/>
                <w:szCs w:val="24"/>
                <w:lang w:val="lt"/>
              </w:rPr>
              <w:t xml:space="preserve">. </w:t>
            </w:r>
            <w:r w:rsidRPr="00926B70">
              <w:rPr>
                <w:rFonts w:eastAsia="Arial"/>
                <w:kern w:val="2"/>
                <w:szCs w:val="24"/>
                <w:lang w:val="lt"/>
              </w:rPr>
              <w:t>Tiekėjas pažeidžia Paslaugų suteikimo terminus ir dėl Paslaugų suteikimo vėlavimo Paslaugos tampa nebereikalingos;</w:t>
            </w:r>
          </w:p>
          <w:p w14:paraId="5C26D5DC" w14:textId="33F4B3A8" w:rsidR="00F57018" w:rsidRDefault="00AD487F"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rPr>
              <w:t xml:space="preserve">12.2.3. </w:t>
            </w:r>
            <w:r w:rsidR="00F57018" w:rsidRPr="00F57018">
              <w:rPr>
                <w:rFonts w:eastAsia="Arial"/>
                <w:kern w:val="2"/>
                <w:szCs w:val="24"/>
              </w:rPr>
              <w:t>jeigu Tiekėjas nesilaiko Sutartyje nustatytų Paslaugų teikimo terminų 2 (du) kartus iš eilės</w:t>
            </w:r>
            <w:r>
              <w:rPr>
                <w:rFonts w:eastAsia="Arial"/>
                <w:kern w:val="2"/>
                <w:szCs w:val="24"/>
              </w:rPr>
              <w:t>;</w:t>
            </w:r>
            <w:r w:rsidR="00F57018" w:rsidRPr="00F57018">
              <w:rPr>
                <w:rFonts w:eastAsia="Arial"/>
                <w:kern w:val="2"/>
                <w:szCs w:val="24"/>
              </w:rPr>
              <w:t> </w:t>
            </w:r>
          </w:p>
          <w:p w14:paraId="2E62BE41" w14:textId="19BD3D21" w:rsidR="00926B70" w:rsidRDefault="00926B70"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AD487F">
              <w:rPr>
                <w:rFonts w:eastAsia="Arial"/>
                <w:kern w:val="2"/>
                <w:szCs w:val="24"/>
                <w:lang w:val="lt"/>
              </w:rPr>
              <w:t>4</w:t>
            </w:r>
            <w:r>
              <w:rPr>
                <w:rFonts w:eastAsia="Arial"/>
                <w:kern w:val="2"/>
                <w:szCs w:val="24"/>
                <w:lang w:val="lt"/>
              </w:rPr>
              <w:t xml:space="preserve">. </w:t>
            </w:r>
            <w:r w:rsidRPr="00926B70">
              <w:rPr>
                <w:rFonts w:eastAsia="Arial"/>
                <w:kern w:val="2"/>
                <w:szCs w:val="24"/>
                <w:lang w:val="lt"/>
              </w:rPr>
              <w:t>Tiekėjas daugiau kaip 2 (du) kartus suteikia Paslaugas, kurios neatitinka Sutartyje ir (ar) įstatymuose nustatytų reikalavimų Paslaugoms;</w:t>
            </w:r>
          </w:p>
          <w:p w14:paraId="14140179" w14:textId="01F62B1E" w:rsidR="00E21C86" w:rsidRDefault="00E21C86" w:rsidP="00841911">
            <w:pPr>
              <w:tabs>
                <w:tab w:val="left" w:pos="567"/>
                <w:tab w:val="left" w:pos="851"/>
                <w:tab w:val="left" w:pos="992"/>
                <w:tab w:val="left" w:pos="1134"/>
              </w:tabs>
              <w:spacing w:line="257" w:lineRule="auto"/>
              <w:jc w:val="both"/>
              <w:rPr>
                <w:rFonts w:eastAsia="Arial"/>
                <w:kern w:val="2"/>
                <w:szCs w:val="24"/>
                <w:lang w:val="lt"/>
              </w:rPr>
            </w:pPr>
            <w:r w:rsidRPr="00E21C86">
              <w:rPr>
                <w:rFonts w:eastAsia="Arial"/>
                <w:kern w:val="2"/>
                <w:szCs w:val="24"/>
              </w:rPr>
              <w:t>12.2.</w:t>
            </w:r>
            <w:r w:rsidR="00AD487F">
              <w:rPr>
                <w:rFonts w:eastAsia="Arial"/>
                <w:kern w:val="2"/>
                <w:szCs w:val="24"/>
              </w:rPr>
              <w:t>5</w:t>
            </w:r>
            <w:r w:rsidRPr="00E21C86">
              <w:rPr>
                <w:rFonts w:eastAsia="Arial"/>
                <w:kern w:val="2"/>
                <w:szCs w:val="24"/>
              </w:rPr>
              <w:t>.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00F9DD28" w14:textId="58ADD9FE" w:rsidR="00926B70" w:rsidRDefault="00926B70" w:rsidP="00841911">
            <w:pPr>
              <w:tabs>
                <w:tab w:val="left" w:pos="567"/>
                <w:tab w:val="left" w:pos="851"/>
                <w:tab w:val="left" w:pos="992"/>
                <w:tab w:val="left" w:pos="1134"/>
              </w:tabs>
              <w:spacing w:line="257" w:lineRule="auto"/>
              <w:jc w:val="both"/>
              <w:rPr>
                <w:rFonts w:eastAsia="Arial"/>
                <w:kern w:val="2"/>
                <w:szCs w:val="24"/>
                <w:lang w:val="lt"/>
              </w:rPr>
            </w:pPr>
            <w:r>
              <w:rPr>
                <w:rFonts w:eastAsia="Arial"/>
                <w:kern w:val="2"/>
                <w:szCs w:val="24"/>
                <w:lang w:val="lt"/>
              </w:rPr>
              <w:t>12.2.</w:t>
            </w:r>
            <w:r w:rsidR="00AD487F">
              <w:rPr>
                <w:rFonts w:eastAsia="Arial"/>
                <w:kern w:val="2"/>
                <w:szCs w:val="24"/>
                <w:lang w:val="lt"/>
              </w:rPr>
              <w:t>6</w:t>
            </w:r>
            <w:r>
              <w:rPr>
                <w:rFonts w:eastAsia="Arial"/>
                <w:kern w:val="2"/>
                <w:szCs w:val="24"/>
                <w:lang w:val="lt"/>
              </w:rPr>
              <w:t xml:space="preserve">. </w:t>
            </w:r>
            <w:r w:rsidRPr="00926B70">
              <w:rPr>
                <w:rFonts w:eastAsia="Arial"/>
                <w:kern w:val="2"/>
                <w:szCs w:val="24"/>
                <w:lang w:val="lt"/>
              </w:rPr>
              <w:t>Tiekėjo kvalifikacija tapo nebeatitinkančia pirkimo dokumentuose nustatytų Sutarties tinkamam vykdymui būtinų reikalavimų ir šie neatitikimai nebuvo ištaisyti per 14 (keturiolika) kalendorinių dienų nuo kvalifikacijos tapimo neatitinkančia dienos;</w:t>
            </w:r>
          </w:p>
          <w:p w14:paraId="1BC87D28" w14:textId="6B5F9472" w:rsidR="00027B83" w:rsidRPr="00841911" w:rsidRDefault="000B0897" w:rsidP="00841911">
            <w:pPr>
              <w:spacing w:line="257" w:lineRule="auto"/>
              <w:jc w:val="both"/>
              <w:rPr>
                <w:rFonts w:eastAsia="Arial"/>
                <w:kern w:val="2"/>
                <w:szCs w:val="24"/>
                <w:lang w:val="lt"/>
              </w:rPr>
            </w:pPr>
            <w:r w:rsidRPr="00841911">
              <w:rPr>
                <w:rFonts w:eastAsia="Arial"/>
                <w:kern w:val="2"/>
                <w:szCs w:val="24"/>
                <w:lang w:val="lt"/>
              </w:rPr>
              <w:t>12.2.</w:t>
            </w:r>
            <w:r w:rsidR="00AD487F">
              <w:rPr>
                <w:rFonts w:eastAsia="Arial"/>
                <w:kern w:val="2"/>
                <w:szCs w:val="24"/>
                <w:lang w:val="lt"/>
              </w:rPr>
              <w:t>7</w:t>
            </w:r>
            <w:r w:rsidRPr="00D468E2">
              <w:rPr>
                <w:rFonts w:eastAsia="Arial"/>
                <w:kern w:val="2"/>
                <w:szCs w:val="24"/>
                <w:lang w:val="lt"/>
              </w:rPr>
              <w:t>. Tiekėjas pažeidžia Bendrųjų sąlygų nuostatas dėl Sutarties vykdymui pasitelkiamų naujų subtiekėjų ir (ar) specialistų / esamų subtiekėjų ir (ar) specialistų keitimo;</w:t>
            </w:r>
          </w:p>
          <w:p w14:paraId="511EE012" w14:textId="368513E3" w:rsidR="00027B83" w:rsidRPr="00E206F5" w:rsidRDefault="000B0897" w:rsidP="00841911">
            <w:pPr>
              <w:spacing w:line="257" w:lineRule="auto"/>
              <w:jc w:val="both"/>
              <w:rPr>
                <w:kern w:val="2"/>
                <w:szCs w:val="24"/>
                <w:shd w:val="clear" w:color="auto" w:fill="FFFFFF"/>
              </w:rPr>
            </w:pPr>
            <w:r w:rsidRPr="00841911">
              <w:rPr>
                <w:rFonts w:eastAsia="Arial"/>
                <w:kern w:val="2"/>
                <w:szCs w:val="24"/>
                <w:lang w:val="lt"/>
              </w:rPr>
              <w:t>12.2.</w:t>
            </w:r>
            <w:r w:rsidR="00AD487F">
              <w:rPr>
                <w:rFonts w:eastAsia="Arial"/>
                <w:kern w:val="2"/>
                <w:szCs w:val="24"/>
                <w:lang w:val="lt"/>
              </w:rPr>
              <w:t>8</w:t>
            </w:r>
            <w:r w:rsidRPr="00841911">
              <w:rPr>
                <w:rFonts w:eastAsia="Arial"/>
                <w:kern w:val="2"/>
                <w:szCs w:val="24"/>
                <w:lang w:val="lt"/>
              </w:rPr>
              <w:t>.</w:t>
            </w:r>
            <w:r w:rsidRPr="00841911">
              <w:rPr>
                <w:kern w:val="2"/>
                <w:szCs w:val="24"/>
                <w:shd w:val="clear" w:color="auto" w:fill="FFFFFF"/>
              </w:rPr>
              <w:t xml:space="preserve"> Tiekėjas ir (ar) jungtinės veiklos parneris (jei taikoma), ir (ar) subtiekėjas (jei taikoma) </w:t>
            </w:r>
            <w:r w:rsidRPr="00841911">
              <w:rPr>
                <w:szCs w:val="24"/>
                <w:shd w:val="clear" w:color="auto" w:fill="FFFFFF"/>
              </w:rPr>
              <w:t>p</w:t>
            </w:r>
            <w:r w:rsidRPr="00841911">
              <w:rPr>
                <w:kern w:val="2"/>
                <w:szCs w:val="24"/>
                <w:shd w:val="clear" w:color="auto" w:fill="FFFFFF"/>
              </w:rPr>
              <w:t>aslaugų</w:t>
            </w:r>
            <w:r w:rsidRPr="00841911">
              <w:rPr>
                <w:szCs w:val="24"/>
              </w:rPr>
              <w:t>, kurioms Sutartyje nustatyti aplinkos apsaugos vadybos sistemos reikalavimai,</w:t>
            </w:r>
            <w:r w:rsidRPr="00841911">
              <w:rPr>
                <w:kern w:val="2"/>
                <w:szCs w:val="24"/>
                <w:shd w:val="clear" w:color="auto" w:fill="FFFFFF"/>
              </w:rPr>
              <w:t xml:space="preserve"> teikimo metu</w:t>
            </w:r>
            <w:r w:rsidRPr="00841911">
              <w:rPr>
                <w:szCs w:val="24"/>
              </w:rPr>
              <w:t xml:space="preserve">, </w:t>
            </w:r>
            <w:r w:rsidRPr="00841911">
              <w:rPr>
                <w:kern w:val="2"/>
                <w:szCs w:val="24"/>
                <w:shd w:val="clear" w:color="auto" w:fill="FFFFFF"/>
              </w:rPr>
              <w:t>neturi galiojančio aplinkos apsaugos vadybos sistemos sertifikato, ir (ar) nepateikia sertifikato pratęsimo (neįsigyja naujo)</w:t>
            </w:r>
            <w:r w:rsidRPr="0005765F">
              <w:rPr>
                <w:rFonts w:eastAsia="Arial"/>
                <w:kern w:val="2"/>
                <w:szCs w:val="24"/>
                <w:lang w:val="lt"/>
              </w:rPr>
              <w:t>.</w:t>
            </w:r>
          </w:p>
        </w:tc>
      </w:tr>
      <w:tr w:rsidR="00027B83" w14:paraId="05E4FC40" w14:textId="77777777">
        <w:trPr>
          <w:trHeight w:val="300"/>
        </w:trPr>
        <w:tc>
          <w:tcPr>
            <w:tcW w:w="9535" w:type="dxa"/>
            <w:gridSpan w:val="4"/>
          </w:tcPr>
          <w:p w14:paraId="59B167B9" w14:textId="77777777" w:rsidR="00027B83" w:rsidRDefault="000B0897">
            <w:pPr>
              <w:jc w:val="center"/>
              <w:rPr>
                <w:kern w:val="2"/>
                <w:szCs w:val="24"/>
              </w:rPr>
            </w:pPr>
            <w:r>
              <w:rPr>
                <w:b/>
                <w:kern w:val="2"/>
                <w:szCs w:val="24"/>
              </w:rPr>
              <w:t xml:space="preserve">13. APLINKOS APSAUGOS IR SOCIALINIAI KRITERIJAI </w:t>
            </w:r>
          </w:p>
        </w:tc>
      </w:tr>
      <w:tr w:rsidR="00027B83" w14:paraId="32036CED" w14:textId="77777777">
        <w:trPr>
          <w:trHeight w:val="300"/>
        </w:trPr>
        <w:tc>
          <w:tcPr>
            <w:tcW w:w="3058" w:type="dxa"/>
          </w:tcPr>
          <w:p w14:paraId="3CADE723"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026A38DC" w14:textId="0F9D6C27" w:rsidR="000255FD" w:rsidRDefault="000B0897" w:rsidP="0083134B">
            <w:pPr>
              <w:jc w:val="both"/>
              <w:rPr>
                <w:color w:val="000000" w:themeColor="text1"/>
                <w:kern w:val="2"/>
                <w:szCs w:val="24"/>
                <w:shd w:val="clear" w:color="auto" w:fill="FFFFFF"/>
              </w:rPr>
            </w:pPr>
            <w:r w:rsidRPr="001B262E">
              <w:rPr>
                <w:color w:val="000000" w:themeColor="text1"/>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0255FD">
              <w:rPr>
                <w:color w:val="000000" w:themeColor="text1"/>
                <w:kern w:val="2"/>
                <w:szCs w:val="24"/>
                <w:shd w:val="clear" w:color="auto" w:fill="FFFFFF"/>
              </w:rPr>
              <w:t xml:space="preserve">. Vykdant sutartį taikomas </w:t>
            </w:r>
            <w:r w:rsidR="00866685" w:rsidRPr="00866685">
              <w:rPr>
                <w:color w:val="000000" w:themeColor="text1"/>
                <w:kern w:val="2"/>
                <w:szCs w:val="24"/>
                <w:shd w:val="clear" w:color="auto" w:fill="FFFFFF"/>
              </w:rPr>
              <w:t>4.</w:t>
            </w:r>
            <w:r w:rsidR="000255FD">
              <w:rPr>
                <w:color w:val="000000" w:themeColor="text1"/>
                <w:kern w:val="2"/>
                <w:szCs w:val="24"/>
                <w:shd w:val="clear" w:color="auto" w:fill="FFFFFF"/>
              </w:rPr>
              <w:t>3</w:t>
            </w:r>
            <w:r w:rsidR="00866685" w:rsidRPr="00866685">
              <w:rPr>
                <w:color w:val="000000" w:themeColor="text1"/>
                <w:kern w:val="2"/>
                <w:szCs w:val="24"/>
                <w:shd w:val="clear" w:color="auto" w:fill="FFFFFF"/>
              </w:rPr>
              <w:t xml:space="preserve"> punkt</w:t>
            </w:r>
            <w:r w:rsidR="000255FD">
              <w:rPr>
                <w:color w:val="000000" w:themeColor="text1"/>
                <w:kern w:val="2"/>
                <w:szCs w:val="24"/>
                <w:shd w:val="clear" w:color="auto" w:fill="FFFFFF"/>
              </w:rPr>
              <w:t>as.</w:t>
            </w:r>
          </w:p>
          <w:p w14:paraId="2BDC0047" w14:textId="0AFBAE67" w:rsidR="00027B83" w:rsidRPr="000255FD" w:rsidRDefault="000255FD" w:rsidP="0083134B">
            <w:pPr>
              <w:jc w:val="both"/>
              <w:rPr>
                <w:color w:val="000000"/>
                <w:kern w:val="2"/>
                <w:szCs w:val="24"/>
                <w:shd w:val="clear" w:color="auto" w:fill="FFFFFF"/>
              </w:rPr>
            </w:pPr>
            <w:r>
              <w:rPr>
                <w:color w:val="000000"/>
                <w:kern w:val="2"/>
                <w:szCs w:val="24"/>
                <w:shd w:val="clear" w:color="auto" w:fill="FFFFFF"/>
              </w:rPr>
              <w:lastRenderedPageBreak/>
              <w:t>Nustačius, kad Tiekėjas šiame papunktyje nustatyto kriterijaus (-jų) nesilaiko, Tiekėjui taikoma Specialiųjų sąlygų 9.5 punkte nurodyto dydžio bauda.</w:t>
            </w:r>
          </w:p>
        </w:tc>
      </w:tr>
      <w:tr w:rsidR="00027B83" w14:paraId="2FE1F3D9" w14:textId="77777777">
        <w:trPr>
          <w:trHeight w:val="300"/>
        </w:trPr>
        <w:tc>
          <w:tcPr>
            <w:tcW w:w="3058" w:type="dxa"/>
          </w:tcPr>
          <w:p w14:paraId="48767E5D" w14:textId="77777777" w:rsidR="00027B83" w:rsidRDefault="000B0897">
            <w:pPr>
              <w:rPr>
                <w:b/>
                <w:kern w:val="2"/>
                <w:szCs w:val="24"/>
              </w:rPr>
            </w:pPr>
            <w:r>
              <w:rPr>
                <w:b/>
                <w:kern w:val="2"/>
                <w:szCs w:val="24"/>
              </w:rPr>
              <w:lastRenderedPageBreak/>
              <w:t>13.2. Su perkamomis Paslaugomis susiję socialiniai kriterijai</w:t>
            </w:r>
          </w:p>
        </w:tc>
        <w:tc>
          <w:tcPr>
            <w:tcW w:w="6477" w:type="dxa"/>
            <w:gridSpan w:val="3"/>
          </w:tcPr>
          <w:p w14:paraId="04DA8D75" w14:textId="77777777" w:rsidR="00027B83" w:rsidRDefault="000B0897">
            <w:pPr>
              <w:rPr>
                <w:color w:val="000000"/>
                <w:kern w:val="2"/>
                <w:szCs w:val="24"/>
                <w:shd w:val="clear" w:color="auto" w:fill="FFFFFF"/>
              </w:rPr>
            </w:pPr>
            <w:r>
              <w:rPr>
                <w:color w:val="000000"/>
                <w:kern w:val="2"/>
                <w:szCs w:val="24"/>
                <w:shd w:val="clear" w:color="auto" w:fill="FFFFFF"/>
              </w:rPr>
              <w:t>Netaikoma</w:t>
            </w:r>
          </w:p>
          <w:p w14:paraId="4F71628C" w14:textId="77777777" w:rsidR="00027B83" w:rsidRDefault="00027B83">
            <w:pPr>
              <w:rPr>
                <w:color w:val="000000"/>
                <w:kern w:val="2"/>
                <w:szCs w:val="24"/>
                <w:shd w:val="clear" w:color="auto" w:fill="FFFFFF"/>
              </w:rPr>
            </w:pPr>
          </w:p>
          <w:p w14:paraId="4BDE72AB" w14:textId="77777777" w:rsidR="00027B83" w:rsidRDefault="00027B83">
            <w:pPr>
              <w:rPr>
                <w:color w:val="0070C0"/>
                <w:kern w:val="2"/>
                <w:szCs w:val="24"/>
              </w:rPr>
            </w:pPr>
          </w:p>
        </w:tc>
      </w:tr>
      <w:tr w:rsidR="00027B83" w14:paraId="6856D7D7" w14:textId="77777777">
        <w:trPr>
          <w:trHeight w:val="300"/>
        </w:trPr>
        <w:tc>
          <w:tcPr>
            <w:tcW w:w="9535" w:type="dxa"/>
            <w:gridSpan w:val="4"/>
          </w:tcPr>
          <w:p w14:paraId="0A548AA0" w14:textId="77777777" w:rsidR="00027B83" w:rsidRPr="00841911" w:rsidRDefault="000B0897" w:rsidP="00841911">
            <w:pPr>
              <w:jc w:val="center"/>
              <w:rPr>
                <w:b/>
                <w:kern w:val="2"/>
                <w:szCs w:val="24"/>
              </w:rPr>
            </w:pPr>
            <w:r>
              <w:rPr>
                <w:b/>
                <w:kern w:val="2"/>
                <w:szCs w:val="24"/>
              </w:rPr>
              <w:t xml:space="preserve">14. BENDRŲJŲ SĄLYGŲ PAKEITIMAI IR PAPILDYMAI </w:t>
            </w:r>
          </w:p>
        </w:tc>
      </w:tr>
      <w:tr w:rsidR="00027B83" w14:paraId="70C80FE9" w14:textId="77777777">
        <w:trPr>
          <w:trHeight w:val="300"/>
        </w:trPr>
        <w:tc>
          <w:tcPr>
            <w:tcW w:w="3058" w:type="dxa"/>
          </w:tcPr>
          <w:p w14:paraId="66A34A64" w14:textId="77777777" w:rsidR="00027B83" w:rsidRDefault="000B0897">
            <w:pPr>
              <w:rPr>
                <w:b/>
                <w:kern w:val="2"/>
                <w:szCs w:val="24"/>
              </w:rPr>
            </w:pPr>
            <w:r>
              <w:rPr>
                <w:b/>
                <w:kern w:val="2"/>
                <w:szCs w:val="24"/>
              </w:rPr>
              <w:t>14.</w:t>
            </w:r>
            <w:r w:rsidR="00841911">
              <w:rPr>
                <w:b/>
                <w:kern w:val="2"/>
                <w:szCs w:val="24"/>
              </w:rPr>
              <w:t>1</w:t>
            </w:r>
            <w:r>
              <w:rPr>
                <w:b/>
                <w:kern w:val="2"/>
                <w:szCs w:val="24"/>
              </w:rPr>
              <w:t>.</w:t>
            </w:r>
          </w:p>
        </w:tc>
        <w:tc>
          <w:tcPr>
            <w:tcW w:w="6477" w:type="dxa"/>
            <w:gridSpan w:val="3"/>
          </w:tcPr>
          <w:p w14:paraId="2169BEC3" w14:textId="77777777" w:rsidR="00027B83" w:rsidRDefault="000B0897" w:rsidP="00841911">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06CBFE5D" w14:textId="77777777">
        <w:trPr>
          <w:trHeight w:val="300"/>
        </w:trPr>
        <w:tc>
          <w:tcPr>
            <w:tcW w:w="9535" w:type="dxa"/>
            <w:gridSpan w:val="4"/>
          </w:tcPr>
          <w:p w14:paraId="46174C04" w14:textId="77777777" w:rsidR="00027B83" w:rsidRDefault="000B0897">
            <w:pPr>
              <w:jc w:val="center"/>
              <w:rPr>
                <w:b/>
                <w:kern w:val="2"/>
                <w:szCs w:val="24"/>
              </w:rPr>
            </w:pPr>
            <w:r>
              <w:rPr>
                <w:b/>
                <w:kern w:val="2"/>
                <w:szCs w:val="24"/>
              </w:rPr>
              <w:t>15. SUTARTIES PRIEDAI</w:t>
            </w:r>
          </w:p>
        </w:tc>
      </w:tr>
      <w:tr w:rsidR="00027B83" w14:paraId="198E523E" w14:textId="77777777">
        <w:trPr>
          <w:trHeight w:val="300"/>
        </w:trPr>
        <w:tc>
          <w:tcPr>
            <w:tcW w:w="3058" w:type="dxa"/>
          </w:tcPr>
          <w:p w14:paraId="5AE9DF25" w14:textId="77777777" w:rsidR="00027B83" w:rsidRDefault="000B0897">
            <w:pPr>
              <w:jc w:val="center"/>
              <w:rPr>
                <w:b/>
                <w:kern w:val="2"/>
                <w:szCs w:val="24"/>
              </w:rPr>
            </w:pPr>
            <w:r>
              <w:rPr>
                <w:b/>
                <w:kern w:val="2"/>
                <w:szCs w:val="24"/>
              </w:rPr>
              <w:t>15.1. Priedas Nr. 1</w:t>
            </w:r>
          </w:p>
        </w:tc>
        <w:tc>
          <w:tcPr>
            <w:tcW w:w="6477" w:type="dxa"/>
            <w:gridSpan w:val="3"/>
          </w:tcPr>
          <w:p w14:paraId="59227278" w14:textId="77777777" w:rsidR="00027B83" w:rsidRDefault="00841911" w:rsidP="00841911">
            <w:pPr>
              <w:jc w:val="both"/>
              <w:rPr>
                <w:b/>
                <w:kern w:val="2"/>
                <w:szCs w:val="24"/>
              </w:rPr>
            </w:pPr>
            <w:r>
              <w:rPr>
                <w:b/>
                <w:kern w:val="2"/>
                <w:szCs w:val="24"/>
              </w:rPr>
              <w:t>Techninė specifikacija</w:t>
            </w:r>
          </w:p>
        </w:tc>
      </w:tr>
      <w:tr w:rsidR="00027B83" w14:paraId="2FD2D3AA" w14:textId="77777777">
        <w:trPr>
          <w:trHeight w:val="300"/>
        </w:trPr>
        <w:tc>
          <w:tcPr>
            <w:tcW w:w="3058" w:type="dxa"/>
          </w:tcPr>
          <w:p w14:paraId="03F5D68A" w14:textId="77777777" w:rsidR="00027B83" w:rsidRDefault="000B0897">
            <w:pPr>
              <w:jc w:val="center"/>
              <w:rPr>
                <w:b/>
                <w:kern w:val="2"/>
                <w:szCs w:val="24"/>
              </w:rPr>
            </w:pPr>
            <w:r>
              <w:rPr>
                <w:b/>
                <w:kern w:val="2"/>
                <w:szCs w:val="24"/>
              </w:rPr>
              <w:t>15.2. Priedas Nr. 2</w:t>
            </w:r>
          </w:p>
        </w:tc>
        <w:tc>
          <w:tcPr>
            <w:tcW w:w="6477" w:type="dxa"/>
            <w:gridSpan w:val="3"/>
          </w:tcPr>
          <w:p w14:paraId="09342096" w14:textId="08DE73E9" w:rsidR="00027B83" w:rsidRDefault="00B9330F" w:rsidP="00841911">
            <w:pPr>
              <w:jc w:val="both"/>
              <w:rPr>
                <w:b/>
                <w:kern w:val="2"/>
                <w:szCs w:val="24"/>
              </w:rPr>
            </w:pPr>
            <w:r>
              <w:rPr>
                <w:b/>
                <w:kern w:val="2"/>
                <w:szCs w:val="24"/>
              </w:rPr>
              <w:t>Paslaugų įkainiai</w:t>
            </w:r>
          </w:p>
        </w:tc>
      </w:tr>
      <w:tr w:rsidR="00B9330F" w14:paraId="74F6F910" w14:textId="77777777">
        <w:trPr>
          <w:trHeight w:val="300"/>
        </w:trPr>
        <w:tc>
          <w:tcPr>
            <w:tcW w:w="3058" w:type="dxa"/>
          </w:tcPr>
          <w:p w14:paraId="016DE292" w14:textId="330C57B4" w:rsidR="00B9330F" w:rsidRDefault="00B9330F" w:rsidP="00B9330F">
            <w:pPr>
              <w:jc w:val="center"/>
              <w:rPr>
                <w:b/>
                <w:kern w:val="2"/>
                <w:szCs w:val="24"/>
              </w:rPr>
            </w:pPr>
            <w:r>
              <w:rPr>
                <w:b/>
                <w:kern w:val="2"/>
                <w:szCs w:val="24"/>
              </w:rPr>
              <w:t>15.3. Priedas Nr. 3</w:t>
            </w:r>
          </w:p>
        </w:tc>
        <w:tc>
          <w:tcPr>
            <w:tcW w:w="6477" w:type="dxa"/>
            <w:gridSpan w:val="3"/>
          </w:tcPr>
          <w:p w14:paraId="6F99A90B" w14:textId="7AEA6931" w:rsidR="00B9330F" w:rsidRDefault="00B9330F" w:rsidP="00B9330F">
            <w:pPr>
              <w:jc w:val="both"/>
              <w:rPr>
                <w:b/>
                <w:kern w:val="2"/>
                <w:szCs w:val="24"/>
              </w:rPr>
            </w:pPr>
            <w:r>
              <w:rPr>
                <w:b/>
                <w:kern w:val="2"/>
                <w:szCs w:val="24"/>
              </w:rPr>
              <w:t>Pasiūlymas</w:t>
            </w:r>
          </w:p>
        </w:tc>
      </w:tr>
      <w:tr w:rsidR="00B9330F" w14:paraId="5444D0DA" w14:textId="77777777">
        <w:trPr>
          <w:trHeight w:val="300"/>
        </w:trPr>
        <w:tc>
          <w:tcPr>
            <w:tcW w:w="3058" w:type="dxa"/>
          </w:tcPr>
          <w:p w14:paraId="460EEAF0" w14:textId="733E72E6" w:rsidR="00B9330F" w:rsidRDefault="00B9330F" w:rsidP="00B9330F">
            <w:pPr>
              <w:jc w:val="center"/>
              <w:rPr>
                <w:b/>
                <w:kern w:val="2"/>
                <w:szCs w:val="24"/>
              </w:rPr>
            </w:pPr>
            <w:r>
              <w:rPr>
                <w:b/>
                <w:kern w:val="2"/>
                <w:szCs w:val="24"/>
              </w:rPr>
              <w:t>15.</w:t>
            </w:r>
            <w:r w:rsidR="00BD6955">
              <w:rPr>
                <w:b/>
                <w:kern w:val="2"/>
                <w:szCs w:val="24"/>
              </w:rPr>
              <w:t>4</w:t>
            </w:r>
            <w:r>
              <w:rPr>
                <w:b/>
                <w:kern w:val="2"/>
                <w:szCs w:val="24"/>
              </w:rPr>
              <w:t xml:space="preserve">. Priedas Nr. </w:t>
            </w:r>
            <w:r w:rsidR="00BD6955">
              <w:rPr>
                <w:b/>
                <w:kern w:val="2"/>
                <w:szCs w:val="24"/>
              </w:rPr>
              <w:t>4</w:t>
            </w:r>
          </w:p>
        </w:tc>
        <w:tc>
          <w:tcPr>
            <w:tcW w:w="6477" w:type="dxa"/>
            <w:gridSpan w:val="3"/>
          </w:tcPr>
          <w:p w14:paraId="4557CC48" w14:textId="0E6DF04C" w:rsidR="00B9330F" w:rsidRDefault="00B9330F" w:rsidP="00B9330F">
            <w:pPr>
              <w:jc w:val="both"/>
              <w:rPr>
                <w:b/>
                <w:kern w:val="2"/>
                <w:szCs w:val="24"/>
              </w:rPr>
            </w:pPr>
            <w:r w:rsidRPr="00841911">
              <w:rPr>
                <w:b/>
                <w:kern w:val="2"/>
                <w:szCs w:val="24"/>
              </w:rPr>
              <w:t>Sutarties vykdymui pasitelkiami subtiekėjai ir (ar) specialistai</w:t>
            </w:r>
            <w:r>
              <w:rPr>
                <w:b/>
                <w:kern w:val="2"/>
                <w:szCs w:val="24"/>
              </w:rPr>
              <w:t xml:space="preserve"> </w:t>
            </w:r>
            <w:r w:rsidRPr="0030759F">
              <w:rPr>
                <w:b/>
                <w:kern w:val="2"/>
                <w:szCs w:val="24"/>
              </w:rPr>
              <w:t>(</w:t>
            </w:r>
            <w:r w:rsidR="003502AF" w:rsidRPr="0030759F">
              <w:rPr>
                <w:b/>
                <w:kern w:val="2"/>
                <w:szCs w:val="24"/>
              </w:rPr>
              <w:t xml:space="preserve">jei </w:t>
            </w:r>
            <w:r w:rsidR="0030759F" w:rsidRPr="0030759F">
              <w:rPr>
                <w:b/>
                <w:kern w:val="2"/>
                <w:szCs w:val="24"/>
              </w:rPr>
              <w:t>taikoma</w:t>
            </w:r>
            <w:r w:rsidRPr="0030759F">
              <w:rPr>
                <w:b/>
                <w:kern w:val="2"/>
                <w:szCs w:val="24"/>
              </w:rPr>
              <w:t>)</w:t>
            </w:r>
          </w:p>
        </w:tc>
      </w:tr>
      <w:tr w:rsidR="00B9330F" w14:paraId="67B2A07C" w14:textId="77777777">
        <w:tc>
          <w:tcPr>
            <w:tcW w:w="9535" w:type="dxa"/>
            <w:gridSpan w:val="4"/>
          </w:tcPr>
          <w:p w14:paraId="6F0D2E35" w14:textId="77777777" w:rsidR="00B9330F" w:rsidRDefault="00B9330F" w:rsidP="00B9330F">
            <w:pPr>
              <w:jc w:val="center"/>
              <w:rPr>
                <w:b/>
                <w:kern w:val="2"/>
                <w:szCs w:val="24"/>
              </w:rPr>
            </w:pPr>
            <w:r>
              <w:rPr>
                <w:b/>
                <w:kern w:val="2"/>
                <w:szCs w:val="24"/>
              </w:rPr>
              <w:t>16. ŠALIŲ ATSTOVŲ PARAŠAI</w:t>
            </w:r>
          </w:p>
        </w:tc>
      </w:tr>
      <w:tr w:rsidR="00B9330F" w14:paraId="1AC099D0" w14:textId="77777777">
        <w:tc>
          <w:tcPr>
            <w:tcW w:w="5224" w:type="dxa"/>
            <w:gridSpan w:val="3"/>
          </w:tcPr>
          <w:p w14:paraId="4AC3B15A" w14:textId="77777777" w:rsidR="00B9330F" w:rsidRDefault="00B9330F" w:rsidP="00B9330F">
            <w:pPr>
              <w:jc w:val="center"/>
              <w:rPr>
                <w:b/>
                <w:kern w:val="2"/>
                <w:szCs w:val="24"/>
              </w:rPr>
            </w:pPr>
            <w:r>
              <w:rPr>
                <w:b/>
                <w:kern w:val="2"/>
                <w:szCs w:val="24"/>
              </w:rPr>
              <w:t>PIRKĖJAS</w:t>
            </w:r>
          </w:p>
        </w:tc>
        <w:tc>
          <w:tcPr>
            <w:tcW w:w="4311" w:type="dxa"/>
          </w:tcPr>
          <w:p w14:paraId="5077B0A5" w14:textId="77777777" w:rsidR="00B9330F" w:rsidRDefault="00B9330F" w:rsidP="00B9330F">
            <w:pPr>
              <w:jc w:val="center"/>
              <w:rPr>
                <w:b/>
                <w:kern w:val="2"/>
                <w:szCs w:val="24"/>
              </w:rPr>
            </w:pPr>
            <w:r>
              <w:rPr>
                <w:b/>
                <w:kern w:val="2"/>
                <w:szCs w:val="24"/>
              </w:rPr>
              <w:t>TIEKĖJAS</w:t>
            </w:r>
          </w:p>
        </w:tc>
      </w:tr>
      <w:tr w:rsidR="00B9330F" w14:paraId="0A602A20" w14:textId="77777777">
        <w:tc>
          <w:tcPr>
            <w:tcW w:w="5224" w:type="dxa"/>
            <w:gridSpan w:val="3"/>
          </w:tcPr>
          <w:p w14:paraId="7975AF34" w14:textId="77777777" w:rsidR="00B9330F" w:rsidRPr="00737387" w:rsidRDefault="00B9330F" w:rsidP="00B9330F">
            <w:pPr>
              <w:jc w:val="center"/>
              <w:rPr>
                <w:kern w:val="2"/>
                <w:szCs w:val="24"/>
              </w:rPr>
            </w:pPr>
            <w:r w:rsidRPr="00737387">
              <w:rPr>
                <w:kern w:val="2"/>
                <w:szCs w:val="24"/>
              </w:rPr>
              <w:t xml:space="preserve">Administracijos direktorė </w:t>
            </w:r>
          </w:p>
          <w:p w14:paraId="69D97B4E" w14:textId="34D20E27" w:rsidR="00B9330F" w:rsidRPr="00737387" w:rsidRDefault="00B9330F" w:rsidP="00B9330F">
            <w:pPr>
              <w:jc w:val="center"/>
              <w:rPr>
                <w:kern w:val="2"/>
                <w:szCs w:val="24"/>
              </w:rPr>
            </w:pPr>
            <w:r w:rsidRPr="00737387">
              <w:rPr>
                <w:kern w:val="2"/>
                <w:szCs w:val="24"/>
              </w:rPr>
              <w:t>Aromeda Laucienė</w:t>
            </w:r>
          </w:p>
        </w:tc>
        <w:tc>
          <w:tcPr>
            <w:tcW w:w="4311" w:type="dxa"/>
          </w:tcPr>
          <w:p w14:paraId="575C48C2" w14:textId="33A72537" w:rsidR="00B9330F" w:rsidRPr="00737387" w:rsidRDefault="00B9330F" w:rsidP="00E63938">
            <w:pPr>
              <w:jc w:val="center"/>
              <w:rPr>
                <w:b/>
                <w:kern w:val="2"/>
                <w:szCs w:val="24"/>
              </w:rPr>
            </w:pPr>
          </w:p>
        </w:tc>
      </w:tr>
    </w:tbl>
    <w:p w14:paraId="263CB377" w14:textId="77777777" w:rsidR="00027B83" w:rsidRDefault="00027B83">
      <w:pPr>
        <w:rPr>
          <w:szCs w:val="24"/>
        </w:rPr>
      </w:pPr>
    </w:p>
    <w:p w14:paraId="01BDABA9" w14:textId="77777777" w:rsidR="00027B83" w:rsidRDefault="00027B83">
      <w:pPr>
        <w:rPr>
          <w:szCs w:val="24"/>
        </w:rPr>
      </w:pPr>
    </w:p>
    <w:p w14:paraId="646F142F" w14:textId="77777777" w:rsidR="00027B83" w:rsidRDefault="000B0897">
      <w:pPr>
        <w:tabs>
          <w:tab w:val="left" w:pos="5400"/>
        </w:tabs>
        <w:jc w:val="center"/>
        <w:textAlignment w:val="center"/>
        <w:rPr>
          <w:b/>
          <w:bCs/>
        </w:rPr>
      </w:pPr>
      <w:r>
        <w:rPr>
          <w:b/>
          <w:bCs/>
        </w:rPr>
        <w:t>______________</w:t>
      </w:r>
    </w:p>
    <w:p w14:paraId="14664C36" w14:textId="77777777" w:rsidR="001B4FC3" w:rsidRDefault="001B4FC3">
      <w:pPr>
        <w:tabs>
          <w:tab w:val="left" w:pos="5400"/>
        </w:tabs>
        <w:jc w:val="center"/>
        <w:textAlignment w:val="center"/>
      </w:pPr>
    </w:p>
    <w:p w14:paraId="338664C5" w14:textId="77777777" w:rsidR="001B4FC3" w:rsidRDefault="001B4FC3">
      <w:pPr>
        <w:tabs>
          <w:tab w:val="left" w:pos="5400"/>
        </w:tabs>
        <w:jc w:val="center"/>
        <w:textAlignment w:val="center"/>
      </w:pPr>
    </w:p>
    <w:p w14:paraId="45D4B966" w14:textId="77777777" w:rsidR="001B4FC3" w:rsidRDefault="001B4FC3" w:rsidP="001B4FC3">
      <w:pPr>
        <w:tabs>
          <w:tab w:val="left" w:pos="5400"/>
        </w:tabs>
        <w:jc w:val="both"/>
        <w:textAlignment w:val="center"/>
      </w:pPr>
    </w:p>
    <w:p w14:paraId="32682F06" w14:textId="7AD890AB" w:rsidR="001B4FC3" w:rsidRDefault="001B4FC3" w:rsidP="004B18C7"/>
    <w:p w14:paraId="767BB122" w14:textId="77777777" w:rsidR="00AD305F" w:rsidRDefault="00AD305F" w:rsidP="004B18C7"/>
    <w:p w14:paraId="076BF1C8" w14:textId="77777777" w:rsidR="00AD305F" w:rsidRDefault="00AD305F" w:rsidP="004B18C7"/>
    <w:p w14:paraId="25823698" w14:textId="77777777" w:rsidR="00AD305F" w:rsidRDefault="00AD305F" w:rsidP="004B18C7"/>
    <w:p w14:paraId="1BB125C9" w14:textId="77777777" w:rsidR="00AD305F" w:rsidRDefault="00AD305F" w:rsidP="004B18C7"/>
    <w:p w14:paraId="779FE107" w14:textId="77777777" w:rsidR="00AD305F" w:rsidRDefault="00AD305F" w:rsidP="004B18C7"/>
    <w:p w14:paraId="5903FDE4" w14:textId="77777777" w:rsidR="00AD305F" w:rsidRDefault="00AD305F" w:rsidP="004B18C7"/>
    <w:p w14:paraId="1247020F" w14:textId="77777777" w:rsidR="00AD305F" w:rsidRDefault="00AD305F" w:rsidP="004B18C7"/>
    <w:p w14:paraId="6CA227CF" w14:textId="77777777" w:rsidR="00AD305F" w:rsidRDefault="00AD305F" w:rsidP="004B18C7"/>
    <w:p w14:paraId="1C52E3FF" w14:textId="77777777" w:rsidR="00AD305F" w:rsidRDefault="00AD305F" w:rsidP="004B18C7"/>
    <w:p w14:paraId="568D0BFE" w14:textId="77777777" w:rsidR="00AD305F" w:rsidRDefault="00AD305F" w:rsidP="004B18C7"/>
    <w:p w14:paraId="55F231AA" w14:textId="77777777" w:rsidR="00AD305F" w:rsidRDefault="00AD305F" w:rsidP="004B18C7"/>
    <w:p w14:paraId="00E55D30" w14:textId="77777777" w:rsidR="00AD305F" w:rsidRDefault="00AD305F" w:rsidP="004B18C7"/>
    <w:p w14:paraId="538D69D5" w14:textId="77777777" w:rsidR="00AD305F" w:rsidRDefault="00AD305F" w:rsidP="004B18C7"/>
    <w:p w14:paraId="79CF593C" w14:textId="77777777" w:rsidR="00AD305F" w:rsidRDefault="00AD305F" w:rsidP="004B18C7"/>
    <w:p w14:paraId="51ED1F07" w14:textId="77777777" w:rsidR="00AD305F" w:rsidRDefault="00AD305F" w:rsidP="004B18C7"/>
    <w:p w14:paraId="39410C18" w14:textId="77777777" w:rsidR="00161E04" w:rsidRDefault="00161E04" w:rsidP="004B18C7"/>
    <w:p w14:paraId="3689C474" w14:textId="77777777" w:rsidR="00AB70A4" w:rsidRDefault="00AB70A4" w:rsidP="004B18C7"/>
    <w:p w14:paraId="4B94DC8C" w14:textId="77777777" w:rsidR="00161E04" w:rsidRDefault="00161E04" w:rsidP="004B18C7"/>
    <w:p w14:paraId="6010AF5C" w14:textId="77777777" w:rsidR="00161E04" w:rsidRDefault="00161E04" w:rsidP="004B18C7"/>
    <w:p w14:paraId="384B5F00" w14:textId="77777777" w:rsidR="00245A54" w:rsidRDefault="00245A54" w:rsidP="004B18C7"/>
    <w:p w14:paraId="2A62517F" w14:textId="144E5232" w:rsidR="00245A54" w:rsidRPr="00245A54" w:rsidRDefault="00245A54" w:rsidP="00245A54">
      <w:pPr>
        <w:jc w:val="right"/>
        <w:rPr>
          <w:rFonts w:eastAsia="Calibri"/>
          <w:szCs w:val="24"/>
        </w:rPr>
      </w:pPr>
      <w:r w:rsidRPr="00245A54">
        <w:rPr>
          <w:rFonts w:eastAsia="Calibri"/>
          <w:szCs w:val="24"/>
        </w:rPr>
        <w:lastRenderedPageBreak/>
        <w:t xml:space="preserve">                               20</w:t>
      </w:r>
      <w:r>
        <w:rPr>
          <w:rFonts w:eastAsia="Calibri"/>
          <w:szCs w:val="24"/>
        </w:rPr>
        <w:t>26</w:t>
      </w:r>
      <w:r w:rsidRPr="00245A54">
        <w:rPr>
          <w:rFonts w:eastAsia="Calibri"/>
          <w:szCs w:val="24"/>
        </w:rPr>
        <w:t xml:space="preserve">  m. ............................Sutarties Nr. ..... 1 priedas   </w:t>
      </w:r>
    </w:p>
    <w:p w14:paraId="18DD2CF6" w14:textId="77777777" w:rsidR="00245A54" w:rsidRPr="00245A54" w:rsidRDefault="00245A54" w:rsidP="00245A54">
      <w:pPr>
        <w:jc w:val="center"/>
        <w:rPr>
          <w:rFonts w:eastAsia="Calibri"/>
          <w:b/>
          <w:bCs/>
          <w:szCs w:val="24"/>
        </w:rPr>
      </w:pPr>
      <w:r w:rsidRPr="00245A54">
        <w:rPr>
          <w:rFonts w:eastAsia="Calibri"/>
          <w:b/>
          <w:bCs/>
          <w:szCs w:val="24"/>
        </w:rPr>
        <w:t xml:space="preserve">                                              </w:t>
      </w:r>
    </w:p>
    <w:p w14:paraId="78129934" w14:textId="77777777" w:rsidR="00245A54" w:rsidRPr="00245A54" w:rsidRDefault="00245A54" w:rsidP="00245A54">
      <w:pPr>
        <w:jc w:val="center"/>
        <w:rPr>
          <w:rFonts w:eastAsia="Calibri"/>
          <w:b/>
          <w:bCs/>
          <w:szCs w:val="24"/>
        </w:rPr>
      </w:pPr>
      <w:r w:rsidRPr="00245A54">
        <w:rPr>
          <w:rFonts w:eastAsia="Calibri"/>
          <w:b/>
          <w:bCs/>
          <w:szCs w:val="24"/>
        </w:rPr>
        <w:t xml:space="preserve">                                                                                 TVIRTINU:</w:t>
      </w:r>
    </w:p>
    <w:p w14:paraId="7C8C56CC" w14:textId="77777777" w:rsidR="00245A54" w:rsidRPr="00245A54" w:rsidRDefault="00245A54" w:rsidP="00245A54">
      <w:pPr>
        <w:jc w:val="center"/>
        <w:rPr>
          <w:rFonts w:eastAsia="Calibri"/>
          <w:szCs w:val="24"/>
        </w:rPr>
      </w:pPr>
      <w:r w:rsidRPr="00245A54">
        <w:rPr>
          <w:rFonts w:eastAsia="Calibri"/>
          <w:szCs w:val="24"/>
        </w:rPr>
        <w:t xml:space="preserve">                                                                                                           Akmenės rajono savivaldybės</w:t>
      </w:r>
    </w:p>
    <w:p w14:paraId="02CD4D3A" w14:textId="284B75F7" w:rsidR="00245A54" w:rsidRPr="00245A54" w:rsidRDefault="00245A54" w:rsidP="00161E04">
      <w:pPr>
        <w:jc w:val="center"/>
        <w:rPr>
          <w:rFonts w:eastAsia="Calibri"/>
          <w:szCs w:val="24"/>
        </w:rPr>
      </w:pPr>
      <w:r w:rsidRPr="00245A54">
        <w:rPr>
          <w:rFonts w:eastAsia="Calibri"/>
          <w:szCs w:val="24"/>
        </w:rPr>
        <w:t xml:space="preserve">                                                                                                   administracijos </w:t>
      </w:r>
      <w:r w:rsidR="00161E04">
        <w:rPr>
          <w:rFonts w:eastAsia="Calibri"/>
          <w:szCs w:val="24"/>
        </w:rPr>
        <w:t>direktorė</w:t>
      </w:r>
      <w:r w:rsidRPr="00245A54">
        <w:rPr>
          <w:rFonts w:eastAsia="Calibri"/>
          <w:szCs w:val="24"/>
        </w:rPr>
        <w:t xml:space="preserve">                                                  </w:t>
      </w:r>
    </w:p>
    <w:p w14:paraId="19184CB1" w14:textId="498BD3DA" w:rsidR="00245A54" w:rsidRDefault="00245A54" w:rsidP="00245A54">
      <w:pPr>
        <w:jc w:val="center"/>
        <w:rPr>
          <w:rFonts w:eastAsia="Calibri"/>
          <w:szCs w:val="24"/>
        </w:rPr>
      </w:pPr>
      <w:r w:rsidRPr="00245A54">
        <w:rPr>
          <w:rFonts w:eastAsia="Calibri"/>
          <w:szCs w:val="24"/>
        </w:rPr>
        <w:t xml:space="preserve">                                                                                     </w:t>
      </w:r>
      <w:r w:rsidR="00161E04">
        <w:rPr>
          <w:rFonts w:eastAsia="Calibri"/>
          <w:szCs w:val="24"/>
        </w:rPr>
        <w:t xml:space="preserve">     </w:t>
      </w:r>
      <w:r w:rsidRPr="00245A54">
        <w:rPr>
          <w:rFonts w:eastAsia="Calibri"/>
          <w:szCs w:val="24"/>
        </w:rPr>
        <w:t>A</w:t>
      </w:r>
      <w:r w:rsidR="00161E04">
        <w:rPr>
          <w:rFonts w:eastAsia="Calibri"/>
          <w:szCs w:val="24"/>
        </w:rPr>
        <w:t>romeda</w:t>
      </w:r>
      <w:r w:rsidRPr="00245A54">
        <w:rPr>
          <w:rFonts w:eastAsia="Calibri"/>
          <w:szCs w:val="24"/>
        </w:rPr>
        <w:t xml:space="preserve"> </w:t>
      </w:r>
      <w:r w:rsidR="00161E04">
        <w:rPr>
          <w:rFonts w:eastAsia="Calibri"/>
          <w:szCs w:val="24"/>
        </w:rPr>
        <w:t>Laucienė</w:t>
      </w:r>
    </w:p>
    <w:p w14:paraId="4CB30279" w14:textId="77777777" w:rsidR="00161E04" w:rsidRPr="00245A54" w:rsidRDefault="00161E04" w:rsidP="00161E04">
      <w:pPr>
        <w:rPr>
          <w:rFonts w:eastAsia="Calibri"/>
          <w:szCs w:val="24"/>
        </w:rPr>
      </w:pPr>
    </w:p>
    <w:p w14:paraId="5442D2A2" w14:textId="77777777" w:rsidR="00245A54" w:rsidRPr="00245A54" w:rsidRDefault="00245A54" w:rsidP="00245A54">
      <w:pPr>
        <w:rPr>
          <w:rFonts w:eastAsia="Calibri"/>
          <w:b/>
          <w:bCs/>
          <w:szCs w:val="24"/>
        </w:rPr>
      </w:pPr>
    </w:p>
    <w:p w14:paraId="22976167" w14:textId="77777777" w:rsidR="00245A54" w:rsidRPr="00245A54" w:rsidRDefault="00245A54" w:rsidP="00245A54">
      <w:pPr>
        <w:jc w:val="center"/>
        <w:rPr>
          <w:rFonts w:eastAsia="Calibri"/>
          <w:b/>
          <w:bCs/>
          <w:szCs w:val="24"/>
        </w:rPr>
      </w:pPr>
      <w:r w:rsidRPr="00245A54">
        <w:rPr>
          <w:rFonts w:eastAsia="Calibri"/>
          <w:b/>
          <w:bCs/>
          <w:szCs w:val="24"/>
        </w:rPr>
        <w:t>TECHNINĖ SPECIFIKACIJA</w:t>
      </w:r>
    </w:p>
    <w:p w14:paraId="24806A03" w14:textId="77777777" w:rsidR="00245A54" w:rsidRPr="00245A54" w:rsidRDefault="00245A54" w:rsidP="00245A54">
      <w:pPr>
        <w:jc w:val="center"/>
        <w:rPr>
          <w:rFonts w:eastAsia="Calibri"/>
          <w:b/>
          <w:bCs/>
          <w:szCs w:val="24"/>
        </w:rPr>
      </w:pPr>
    </w:p>
    <w:p w14:paraId="6D6FB467" w14:textId="6C935B2D" w:rsidR="00245A54" w:rsidRPr="00245A54" w:rsidRDefault="00245A54" w:rsidP="00245A54">
      <w:pPr>
        <w:jc w:val="center"/>
        <w:rPr>
          <w:rFonts w:eastAsia="Calibri"/>
          <w:szCs w:val="24"/>
        </w:rPr>
      </w:pPr>
      <w:r w:rsidRPr="00245A54">
        <w:rPr>
          <w:rFonts w:eastAsia="Calibri"/>
          <w:szCs w:val="24"/>
        </w:rPr>
        <w:t>202</w:t>
      </w:r>
      <w:r w:rsidR="00161E04">
        <w:rPr>
          <w:rFonts w:eastAsia="Calibri"/>
          <w:szCs w:val="24"/>
        </w:rPr>
        <w:t>6</w:t>
      </w:r>
      <w:r w:rsidRPr="00245A54">
        <w:rPr>
          <w:rFonts w:eastAsia="Calibri"/>
          <w:szCs w:val="24"/>
        </w:rPr>
        <w:t xml:space="preserve"> m. </w:t>
      </w:r>
      <w:r w:rsidR="00161E04">
        <w:rPr>
          <w:rFonts w:eastAsia="Calibri"/>
          <w:szCs w:val="24"/>
        </w:rPr>
        <w:t>sausio</w:t>
      </w:r>
      <w:r w:rsidRPr="00245A54">
        <w:rPr>
          <w:rFonts w:eastAsia="Calibri"/>
          <w:szCs w:val="24"/>
        </w:rPr>
        <w:t xml:space="preserve"> </w:t>
      </w:r>
      <w:r w:rsidR="00161E04">
        <w:rPr>
          <w:rFonts w:eastAsia="Calibri"/>
          <w:szCs w:val="24"/>
        </w:rPr>
        <w:t>26</w:t>
      </w:r>
      <w:r w:rsidRPr="00245A54">
        <w:rPr>
          <w:rFonts w:eastAsia="Calibri"/>
          <w:szCs w:val="24"/>
        </w:rPr>
        <w:t xml:space="preserve"> d.</w:t>
      </w:r>
    </w:p>
    <w:p w14:paraId="7168BFE9" w14:textId="77777777" w:rsidR="00245A54" w:rsidRPr="00245A54" w:rsidRDefault="00245A54" w:rsidP="00245A54">
      <w:pPr>
        <w:jc w:val="center"/>
        <w:rPr>
          <w:rFonts w:eastAsia="Calibri"/>
          <w:szCs w:val="24"/>
        </w:rPr>
      </w:pPr>
      <w:r w:rsidRPr="00245A54">
        <w:rPr>
          <w:rFonts w:eastAsia="Calibri"/>
          <w:szCs w:val="24"/>
        </w:rPr>
        <w:t>Naujoji Akmenė</w:t>
      </w:r>
    </w:p>
    <w:p w14:paraId="5A974E72" w14:textId="77777777" w:rsidR="00245A54" w:rsidRPr="00245A54" w:rsidRDefault="00245A54" w:rsidP="00245A54">
      <w:pPr>
        <w:jc w:val="center"/>
        <w:rPr>
          <w:rFonts w:eastAsia="Calibri"/>
          <w:b/>
          <w:bCs/>
          <w:szCs w:val="24"/>
        </w:rPr>
      </w:pPr>
    </w:p>
    <w:tbl>
      <w:tblPr>
        <w:tblStyle w:val="Lentelstinklelis1"/>
        <w:tblW w:w="0" w:type="auto"/>
        <w:jc w:val="center"/>
        <w:tblLook w:val="04A0" w:firstRow="1" w:lastRow="0" w:firstColumn="1" w:lastColumn="0" w:noHBand="0" w:noVBand="1"/>
      </w:tblPr>
      <w:tblGrid>
        <w:gridCol w:w="2888"/>
        <w:gridCol w:w="6740"/>
      </w:tblGrid>
      <w:tr w:rsidR="00245A54" w:rsidRPr="00245A54" w14:paraId="2E773481" w14:textId="77777777" w:rsidTr="0041636D">
        <w:trPr>
          <w:trHeight w:val="591"/>
          <w:jc w:val="center"/>
        </w:trPr>
        <w:tc>
          <w:tcPr>
            <w:tcW w:w="2888" w:type="dxa"/>
            <w:vAlign w:val="center"/>
          </w:tcPr>
          <w:p w14:paraId="79A94E8A" w14:textId="77777777" w:rsidR="00245A54" w:rsidRPr="00245A54" w:rsidRDefault="00245A54" w:rsidP="00245A54">
            <w:pPr>
              <w:numPr>
                <w:ilvl w:val="0"/>
                <w:numId w:val="8"/>
              </w:numPr>
              <w:spacing w:after="160" w:line="259" w:lineRule="auto"/>
              <w:contextualSpacing/>
              <w:rPr>
                <w:rFonts w:asciiTheme="majorBidi" w:hAnsiTheme="majorBidi" w:cstheme="majorBidi"/>
                <w:sz w:val="24"/>
                <w:szCs w:val="24"/>
              </w:rPr>
            </w:pPr>
            <w:r w:rsidRPr="00245A54">
              <w:rPr>
                <w:rFonts w:asciiTheme="majorBidi" w:hAnsiTheme="majorBidi" w:cstheme="majorBidi"/>
                <w:sz w:val="24"/>
                <w:szCs w:val="24"/>
              </w:rPr>
              <w:t>PIRKĖJAS</w:t>
            </w:r>
          </w:p>
        </w:tc>
        <w:tc>
          <w:tcPr>
            <w:tcW w:w="6740" w:type="dxa"/>
            <w:vAlign w:val="center"/>
          </w:tcPr>
          <w:p w14:paraId="6F37103F"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Akmenės rajono savivaldybės administracija.</w:t>
            </w:r>
          </w:p>
        </w:tc>
      </w:tr>
      <w:tr w:rsidR="00245A54" w:rsidRPr="00245A54" w14:paraId="678240E0" w14:textId="77777777" w:rsidTr="0041636D">
        <w:trPr>
          <w:trHeight w:val="1109"/>
          <w:jc w:val="center"/>
        </w:trPr>
        <w:tc>
          <w:tcPr>
            <w:tcW w:w="2888" w:type="dxa"/>
            <w:vAlign w:val="center"/>
          </w:tcPr>
          <w:p w14:paraId="2E25F6D5" w14:textId="77777777" w:rsidR="00245A54" w:rsidRPr="00245A54" w:rsidRDefault="00245A54" w:rsidP="00245A54">
            <w:pPr>
              <w:numPr>
                <w:ilvl w:val="0"/>
                <w:numId w:val="8"/>
              </w:numPr>
              <w:spacing w:after="160" w:line="259" w:lineRule="auto"/>
              <w:contextualSpacing/>
              <w:rPr>
                <w:rFonts w:asciiTheme="majorBidi" w:hAnsiTheme="majorBidi" w:cstheme="majorBidi"/>
                <w:sz w:val="24"/>
                <w:szCs w:val="24"/>
              </w:rPr>
            </w:pPr>
            <w:r w:rsidRPr="00245A54">
              <w:rPr>
                <w:rFonts w:asciiTheme="majorBidi" w:hAnsiTheme="majorBidi" w:cstheme="majorBidi"/>
                <w:sz w:val="24"/>
                <w:szCs w:val="24"/>
              </w:rPr>
              <w:t>PIRKIMO PAVADINIMAS</w:t>
            </w:r>
          </w:p>
        </w:tc>
        <w:tc>
          <w:tcPr>
            <w:tcW w:w="6740" w:type="dxa"/>
            <w:vAlign w:val="center"/>
          </w:tcPr>
          <w:p w14:paraId="017B052D" w14:textId="45694873"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Akmenės rajono savivaldybės </w:t>
            </w:r>
            <w:r w:rsidR="00161E04">
              <w:rPr>
                <w:rFonts w:asciiTheme="majorBidi" w:hAnsiTheme="majorBidi" w:cstheme="majorBidi"/>
                <w:sz w:val="24"/>
                <w:szCs w:val="24"/>
              </w:rPr>
              <w:t xml:space="preserve">Papilės </w:t>
            </w:r>
            <w:r w:rsidRPr="00245A54">
              <w:rPr>
                <w:rFonts w:asciiTheme="majorBidi" w:hAnsiTheme="majorBidi" w:cstheme="majorBidi"/>
                <w:sz w:val="24"/>
                <w:szCs w:val="24"/>
              </w:rPr>
              <w:t>seniūnijos vietinės reikšmės kelių, gatvių, aikštelių, pėsčiųjų ir pėsčiųjų-dviračių takų priežiūra žiemos laikotarpiu.</w:t>
            </w:r>
          </w:p>
        </w:tc>
      </w:tr>
      <w:tr w:rsidR="00245A54" w:rsidRPr="00245A54" w14:paraId="4F1ADFFA" w14:textId="77777777" w:rsidTr="0041636D">
        <w:trPr>
          <w:jc w:val="center"/>
        </w:trPr>
        <w:tc>
          <w:tcPr>
            <w:tcW w:w="2888" w:type="dxa"/>
            <w:vAlign w:val="center"/>
          </w:tcPr>
          <w:p w14:paraId="0AFFADB1" w14:textId="77777777" w:rsidR="00245A54" w:rsidRPr="00245A54" w:rsidRDefault="00245A54" w:rsidP="00245A54">
            <w:pPr>
              <w:numPr>
                <w:ilvl w:val="0"/>
                <w:numId w:val="8"/>
              </w:numPr>
              <w:spacing w:after="160" w:line="259" w:lineRule="auto"/>
              <w:contextualSpacing/>
              <w:rPr>
                <w:rFonts w:asciiTheme="majorBidi" w:hAnsiTheme="majorBidi" w:cstheme="majorBidi"/>
                <w:sz w:val="24"/>
                <w:szCs w:val="24"/>
              </w:rPr>
            </w:pPr>
            <w:r w:rsidRPr="00245A54">
              <w:rPr>
                <w:rFonts w:asciiTheme="majorBidi" w:hAnsiTheme="majorBidi" w:cstheme="majorBidi"/>
                <w:sz w:val="24"/>
                <w:szCs w:val="24"/>
              </w:rPr>
              <w:t>PIRKIMO APRAŠYMAS</w:t>
            </w:r>
          </w:p>
        </w:tc>
        <w:tc>
          <w:tcPr>
            <w:tcW w:w="6740" w:type="dxa"/>
            <w:vAlign w:val="center"/>
          </w:tcPr>
          <w:p w14:paraId="43CE08AA" w14:textId="1DD9976D"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Akmenės rajono savivaldybės </w:t>
            </w:r>
            <w:r w:rsidR="00CC18AD">
              <w:rPr>
                <w:rFonts w:asciiTheme="majorBidi" w:hAnsiTheme="majorBidi" w:cstheme="majorBidi"/>
                <w:sz w:val="24"/>
                <w:szCs w:val="24"/>
              </w:rPr>
              <w:t>Papilės</w:t>
            </w:r>
            <w:r w:rsidRPr="00245A54">
              <w:rPr>
                <w:rFonts w:asciiTheme="majorBidi" w:hAnsiTheme="majorBidi" w:cstheme="majorBidi"/>
                <w:sz w:val="24"/>
                <w:szCs w:val="24"/>
              </w:rPr>
              <w:t xml:space="preserve"> seniūnijos vietinės reikšmės kelių, gatvių, aikštelių, pėsčiųjų ir pėsčiųjų-dviračių takų priežiūra žiemos sezono metu:</w:t>
            </w:r>
          </w:p>
          <w:p w14:paraId="522F2BA3" w14:textId="77777777" w:rsidR="00245A54" w:rsidRPr="00245A54" w:rsidRDefault="00245A54" w:rsidP="00245A54">
            <w:pPr>
              <w:numPr>
                <w:ilvl w:val="0"/>
                <w:numId w:val="9"/>
              </w:numPr>
              <w:spacing w:after="160" w:line="259" w:lineRule="auto"/>
              <w:contextualSpacing/>
              <w:jc w:val="both"/>
              <w:rPr>
                <w:rFonts w:asciiTheme="majorBidi" w:hAnsiTheme="majorBidi" w:cstheme="majorBidi"/>
                <w:sz w:val="24"/>
                <w:szCs w:val="24"/>
              </w:rPr>
            </w:pPr>
            <w:r w:rsidRPr="00245A54">
              <w:rPr>
                <w:rFonts w:asciiTheme="majorBidi" w:hAnsiTheme="majorBidi" w:cstheme="majorBidi"/>
                <w:sz w:val="24"/>
                <w:szCs w:val="24"/>
              </w:rPr>
              <w:t>Mechanizuotas kelių ir gatvių pabarstymas smėlio/žvyro – druskos mišiniu;</w:t>
            </w:r>
          </w:p>
          <w:p w14:paraId="76A9E9CC" w14:textId="77777777" w:rsidR="00245A54" w:rsidRPr="00245A54" w:rsidRDefault="00245A54" w:rsidP="00245A54">
            <w:pPr>
              <w:numPr>
                <w:ilvl w:val="0"/>
                <w:numId w:val="9"/>
              </w:numPr>
              <w:spacing w:after="160" w:line="259" w:lineRule="auto"/>
              <w:contextualSpacing/>
              <w:jc w:val="both"/>
              <w:rPr>
                <w:rFonts w:asciiTheme="majorBidi" w:hAnsiTheme="majorBidi" w:cstheme="majorBidi"/>
                <w:sz w:val="24"/>
                <w:szCs w:val="24"/>
              </w:rPr>
            </w:pPr>
            <w:r w:rsidRPr="00245A54">
              <w:rPr>
                <w:rFonts w:asciiTheme="majorBidi" w:hAnsiTheme="majorBidi" w:cstheme="majorBidi"/>
                <w:sz w:val="24"/>
                <w:szCs w:val="24"/>
              </w:rPr>
              <w:t>Mechanizuotas sniego valymas nuo kelių ir gatvių;</w:t>
            </w:r>
          </w:p>
          <w:p w14:paraId="6F7B324A" w14:textId="77777777" w:rsidR="00245A54" w:rsidRPr="00245A54" w:rsidRDefault="00245A54" w:rsidP="00245A54">
            <w:pPr>
              <w:numPr>
                <w:ilvl w:val="0"/>
                <w:numId w:val="9"/>
              </w:numPr>
              <w:spacing w:after="160" w:line="259" w:lineRule="auto"/>
              <w:contextualSpacing/>
              <w:jc w:val="both"/>
              <w:rPr>
                <w:rFonts w:asciiTheme="majorBidi" w:hAnsiTheme="majorBidi" w:cstheme="majorBidi"/>
                <w:sz w:val="24"/>
                <w:szCs w:val="24"/>
              </w:rPr>
            </w:pPr>
            <w:r w:rsidRPr="00245A54">
              <w:rPr>
                <w:rFonts w:asciiTheme="majorBidi" w:hAnsiTheme="majorBidi" w:cstheme="majorBidi"/>
                <w:sz w:val="24"/>
                <w:szCs w:val="24"/>
              </w:rPr>
              <w:t>Mechanizuotas aikštelių, pėsčiųjų ir pėsčiųjų-dviračių takų sniego valymas;</w:t>
            </w:r>
          </w:p>
          <w:p w14:paraId="64453266" w14:textId="77777777" w:rsidR="00245A54" w:rsidRPr="00245A54" w:rsidRDefault="00245A54" w:rsidP="00245A54">
            <w:pPr>
              <w:numPr>
                <w:ilvl w:val="0"/>
                <w:numId w:val="9"/>
              </w:numPr>
              <w:spacing w:after="160" w:line="259" w:lineRule="auto"/>
              <w:contextualSpacing/>
              <w:jc w:val="both"/>
              <w:rPr>
                <w:rFonts w:asciiTheme="majorBidi" w:hAnsiTheme="majorBidi" w:cstheme="majorBidi"/>
                <w:sz w:val="24"/>
                <w:szCs w:val="24"/>
              </w:rPr>
            </w:pPr>
            <w:r w:rsidRPr="00245A54">
              <w:rPr>
                <w:rFonts w:asciiTheme="majorBidi" w:hAnsiTheme="majorBidi" w:cstheme="majorBidi"/>
                <w:sz w:val="24"/>
                <w:szCs w:val="24"/>
              </w:rPr>
              <w:t>Smėlio – druskos mišinio atvežimas ir pakrovimas į dėžes;</w:t>
            </w:r>
          </w:p>
          <w:p w14:paraId="4DAB5416" w14:textId="77777777" w:rsidR="00245A54" w:rsidRPr="00245A54" w:rsidRDefault="00245A54" w:rsidP="00245A54">
            <w:pPr>
              <w:numPr>
                <w:ilvl w:val="0"/>
                <w:numId w:val="9"/>
              </w:numPr>
              <w:spacing w:after="160" w:line="259" w:lineRule="auto"/>
              <w:contextualSpacing/>
              <w:jc w:val="both"/>
              <w:rPr>
                <w:rFonts w:asciiTheme="majorBidi" w:hAnsiTheme="majorBidi" w:cstheme="majorBidi"/>
                <w:sz w:val="24"/>
                <w:szCs w:val="24"/>
              </w:rPr>
            </w:pPr>
            <w:r w:rsidRPr="00245A54">
              <w:rPr>
                <w:rFonts w:asciiTheme="majorBidi" w:hAnsiTheme="majorBidi" w:cstheme="majorBidi"/>
                <w:sz w:val="24"/>
                <w:szCs w:val="24"/>
              </w:rPr>
              <w:t>Sniego pakrovimas ir išvežimas.</w:t>
            </w:r>
          </w:p>
          <w:p w14:paraId="40C5B273" w14:textId="5B6FE7B8"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Seniūnijos keliai, gatvės, takai ir aikštelės valomi ir barstomi pagal </w:t>
            </w:r>
            <w:r w:rsidR="00777E11">
              <w:rPr>
                <w:rFonts w:asciiTheme="majorBidi" w:hAnsiTheme="majorBidi" w:cstheme="majorBidi"/>
                <w:sz w:val="24"/>
                <w:szCs w:val="24"/>
              </w:rPr>
              <w:t xml:space="preserve">Užsakovo </w:t>
            </w:r>
            <w:r w:rsidR="00777E11" w:rsidRPr="00777E11">
              <w:rPr>
                <w:rFonts w:asciiTheme="majorBidi" w:hAnsiTheme="majorBidi" w:cstheme="majorBidi"/>
                <w:sz w:val="24"/>
                <w:szCs w:val="24"/>
              </w:rPr>
              <w:t>(Užsakovo atstovas, atsakingas už Sutarties vykdymą)</w:t>
            </w:r>
            <w:r w:rsidR="00777E11">
              <w:rPr>
                <w:rFonts w:asciiTheme="majorBidi" w:hAnsiTheme="majorBidi" w:cstheme="majorBidi"/>
                <w:sz w:val="24"/>
                <w:szCs w:val="24"/>
              </w:rPr>
              <w:t xml:space="preserve"> arba </w:t>
            </w:r>
            <w:r w:rsidRPr="00245A54">
              <w:rPr>
                <w:rFonts w:asciiTheme="majorBidi" w:hAnsiTheme="majorBidi" w:cstheme="majorBidi"/>
                <w:sz w:val="24"/>
                <w:szCs w:val="24"/>
              </w:rPr>
              <w:t xml:space="preserve">seniūnijos seniūno </w:t>
            </w:r>
            <w:r w:rsidR="00EB3E2E">
              <w:rPr>
                <w:rFonts w:asciiTheme="majorBidi" w:hAnsiTheme="majorBidi" w:cstheme="majorBidi"/>
                <w:sz w:val="24"/>
                <w:szCs w:val="24"/>
              </w:rPr>
              <w:t>(</w:t>
            </w:r>
            <w:r w:rsidR="00EB3E2E" w:rsidRPr="00245A54">
              <w:rPr>
                <w:rFonts w:asciiTheme="majorBidi" w:hAnsiTheme="majorBidi" w:cstheme="majorBidi"/>
                <w:sz w:val="24"/>
                <w:szCs w:val="24"/>
              </w:rPr>
              <w:t xml:space="preserve">ar jį pavaduojančio </w:t>
            </w:r>
            <w:r w:rsidR="00EB3E2E">
              <w:rPr>
                <w:rFonts w:asciiTheme="majorBidi" w:hAnsiTheme="majorBidi" w:cstheme="majorBidi"/>
                <w:sz w:val="24"/>
                <w:szCs w:val="24"/>
              </w:rPr>
              <w:t>asmens)</w:t>
            </w:r>
            <w:r w:rsidR="00EB3E2E" w:rsidRPr="00245A54">
              <w:rPr>
                <w:rFonts w:asciiTheme="majorBidi" w:hAnsiTheme="majorBidi" w:cstheme="majorBidi"/>
                <w:sz w:val="24"/>
                <w:szCs w:val="24"/>
              </w:rPr>
              <w:t xml:space="preserve"> </w:t>
            </w:r>
            <w:r w:rsidRPr="00245A54">
              <w:rPr>
                <w:rFonts w:asciiTheme="majorBidi" w:hAnsiTheme="majorBidi" w:cstheme="majorBidi"/>
                <w:sz w:val="24"/>
                <w:szCs w:val="24"/>
              </w:rPr>
              <w:t>nurodymus (suderintus su Statybos skyriaus vyr. specialistu atsakingu už Sutarties vykdymą), kurie pateikiami raštu elektroniniu paštu, telefonu.</w:t>
            </w:r>
          </w:p>
          <w:p w14:paraId="7B5BB32D" w14:textId="77777777" w:rsidR="00245A54" w:rsidRPr="00245A54" w:rsidRDefault="00245A54" w:rsidP="00245A54">
            <w:pPr>
              <w:jc w:val="both"/>
              <w:rPr>
                <w:rFonts w:asciiTheme="majorBidi" w:hAnsiTheme="majorBidi" w:cstheme="majorBidi"/>
                <w:sz w:val="24"/>
                <w:szCs w:val="24"/>
              </w:rPr>
            </w:pPr>
          </w:p>
          <w:p w14:paraId="07F5B78B" w14:textId="656B8966"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Seniūnijos kelius, gatves, takus ir aikšteles nuvalyti ir pabarstyti pagal seniūno nurodytą valymo ir barstymo eiliškumą (pirmiausia valomi tie seniūnijos keliai, gatvės, aikštelės, takai, kad būtų užtikrintas svarbiausių objektų nepertraukiamas darbas ir būtiniausių paslaugų teikimas </w:t>
            </w:r>
            <w:r w:rsidRPr="00245A54">
              <w:rPr>
                <w:rFonts w:asciiTheme="majorBidi" w:hAnsiTheme="majorBidi" w:cstheme="majorBidi"/>
                <w:b/>
                <w:bCs/>
                <w:sz w:val="24"/>
                <w:szCs w:val="24"/>
              </w:rPr>
              <w:t>(medicinos įstaigų ir medicinos paslaugų teikimas gyventojams, mokyklų, laidojimo apeigų užtikrinimas bei gyventojų aprūpinimas maisto produktais ir pan.), bei nenumatytais atvejais</w:t>
            </w:r>
            <w:r w:rsidRPr="00245A54">
              <w:rPr>
                <w:rFonts w:asciiTheme="majorBidi" w:hAnsiTheme="majorBidi" w:cstheme="majorBidi"/>
                <w:sz w:val="24"/>
                <w:szCs w:val="24"/>
              </w:rPr>
              <w:t xml:space="preserve"> pagal atskirą seniūno nurodymą (gaisras, liga ar kt.), o vėliau likusieji.</w:t>
            </w:r>
          </w:p>
          <w:p w14:paraId="788EFC13" w14:textId="77777777" w:rsidR="00245A54" w:rsidRPr="00245A54" w:rsidRDefault="00245A54" w:rsidP="00245A54">
            <w:pPr>
              <w:jc w:val="both"/>
              <w:rPr>
                <w:rFonts w:asciiTheme="majorBidi" w:hAnsiTheme="majorBidi" w:cstheme="majorBidi"/>
                <w:sz w:val="24"/>
                <w:szCs w:val="24"/>
              </w:rPr>
            </w:pPr>
          </w:p>
          <w:p w14:paraId="20696807"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lastRenderedPageBreak/>
              <w:t>Sniego valymo eiliškumą raštiškai suderina seniūnas, Statybos skyriaus vyr. specialistas atsakingas už Sutarties vykdymą ir Tiekėjas per 5 (penkias) darbo dienas po Sutarties pasirašymo.</w:t>
            </w:r>
          </w:p>
          <w:p w14:paraId="06C8A997" w14:textId="77777777" w:rsidR="00245A54" w:rsidRPr="00245A54" w:rsidRDefault="00245A54" w:rsidP="00245A54">
            <w:pPr>
              <w:jc w:val="both"/>
              <w:rPr>
                <w:rFonts w:asciiTheme="majorBidi" w:hAnsiTheme="majorBidi" w:cstheme="majorBidi"/>
                <w:sz w:val="24"/>
                <w:szCs w:val="24"/>
              </w:rPr>
            </w:pPr>
          </w:p>
          <w:p w14:paraId="5B1EBF8D"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Sniego surinkimas ir nuvežimas. Paruošiamųjų darbų, reikalingų sniegui surinkti, atlikimas: stumdymas į volus, valymas nuo šaligatvių, atkasimas nuo medžių kamienų ir kt., sniego pakrovimas į transporto priemones ir nuvežimas iki 2 km į seniūnijos nurodytus sniego sąvartynus, atvežto sniego stumdymas sąvartoje.</w:t>
            </w:r>
          </w:p>
          <w:p w14:paraId="45A758D1"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Pastaba: kad nebūtų trukdoma transporto eismui, pageidautina šį darbą vykdyti vakaro arba ankstaus ryto metu. Paslaugos teikiamos seniūno užsakymu (užsakymas teikiamas Sutartyje nurodytais būdais).</w:t>
            </w:r>
          </w:p>
          <w:p w14:paraId="4007268A" w14:textId="77777777" w:rsidR="00245A54" w:rsidRPr="00245A54" w:rsidRDefault="00245A54" w:rsidP="00245A54">
            <w:pPr>
              <w:jc w:val="both"/>
              <w:rPr>
                <w:rFonts w:asciiTheme="majorBidi" w:hAnsiTheme="majorBidi" w:cstheme="majorBidi"/>
                <w:sz w:val="24"/>
                <w:szCs w:val="24"/>
              </w:rPr>
            </w:pPr>
          </w:p>
          <w:p w14:paraId="6D5E4316"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Tiekėjas turi pateikti atsakingų už sniego valymą asmenų sąrašą ir jų telefono numerius, kad būtų užtikrinta galimybė pateikti nurodytą kelią, gatvę, taką ar aikštelę valyti ir/ar barstyti bet kurią savaitės dieną, bet kuriuo paros metu. Atsakingas asmuo privalo atsiliepti į skambutį.</w:t>
            </w:r>
          </w:p>
          <w:p w14:paraId="5440A3B8" w14:textId="77777777" w:rsidR="00245A54" w:rsidRPr="00245A54" w:rsidRDefault="00245A54" w:rsidP="00245A54">
            <w:pPr>
              <w:jc w:val="both"/>
              <w:rPr>
                <w:rFonts w:asciiTheme="majorBidi" w:hAnsiTheme="majorBidi" w:cstheme="majorBidi"/>
                <w:sz w:val="24"/>
                <w:szCs w:val="24"/>
              </w:rPr>
            </w:pPr>
          </w:p>
          <w:p w14:paraId="4ED5A614"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Tiekėjas turi būti susipažinęs su seniūnijos, kurioje bus atliekami darbai, kelių ir gatvių, takų ir aikštelių infrastruktūra.</w:t>
            </w:r>
          </w:p>
          <w:p w14:paraId="75513E1B" w14:textId="77777777" w:rsidR="00245A54" w:rsidRPr="00245A54" w:rsidRDefault="00245A54" w:rsidP="00245A54">
            <w:pPr>
              <w:jc w:val="both"/>
              <w:rPr>
                <w:rFonts w:asciiTheme="majorBidi" w:hAnsiTheme="majorBidi" w:cstheme="majorBidi"/>
                <w:sz w:val="24"/>
                <w:szCs w:val="24"/>
              </w:rPr>
            </w:pPr>
          </w:p>
          <w:p w14:paraId="48C880C7"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Sniego valymo paslaugos turi būti teikiamos su specializuota technika (ratiniu traktoriumi su verstuvu (buldozeriu), vikšriniu traktoriumi su verstuvu (buldozeriu), </w:t>
            </w:r>
            <w:proofErr w:type="spellStart"/>
            <w:r w:rsidRPr="00245A54">
              <w:rPr>
                <w:rFonts w:asciiTheme="majorBidi" w:hAnsiTheme="majorBidi" w:cstheme="majorBidi"/>
                <w:sz w:val="24"/>
                <w:szCs w:val="24"/>
              </w:rPr>
              <w:t>autogreideriais</w:t>
            </w:r>
            <w:proofErr w:type="spellEnd"/>
            <w:r w:rsidRPr="00245A54">
              <w:rPr>
                <w:rFonts w:asciiTheme="majorBidi" w:hAnsiTheme="majorBidi" w:cstheme="majorBidi"/>
                <w:sz w:val="24"/>
                <w:szCs w:val="24"/>
              </w:rPr>
              <w:t>) kuriai atlikta techninė priežiūra.</w:t>
            </w:r>
          </w:p>
          <w:p w14:paraId="4F012C95" w14:textId="77777777" w:rsidR="00245A54" w:rsidRPr="00245A54" w:rsidRDefault="00245A54" w:rsidP="00245A54">
            <w:pPr>
              <w:jc w:val="both"/>
              <w:rPr>
                <w:rFonts w:asciiTheme="majorBidi" w:hAnsiTheme="majorBidi" w:cstheme="majorBidi"/>
                <w:sz w:val="24"/>
                <w:szCs w:val="24"/>
              </w:rPr>
            </w:pPr>
          </w:p>
          <w:p w14:paraId="7B18253F" w14:textId="77777777" w:rsidR="00245A54" w:rsidRPr="00245A54" w:rsidRDefault="00245A54" w:rsidP="00245A54">
            <w:pPr>
              <w:jc w:val="both"/>
              <w:rPr>
                <w:rFonts w:asciiTheme="majorBidi" w:hAnsiTheme="majorBidi" w:cstheme="majorBidi"/>
                <w:b/>
                <w:bCs/>
                <w:sz w:val="24"/>
                <w:szCs w:val="24"/>
              </w:rPr>
            </w:pPr>
            <w:r w:rsidRPr="00245A54">
              <w:rPr>
                <w:rFonts w:asciiTheme="majorBidi" w:hAnsiTheme="majorBidi" w:cstheme="majorBidi"/>
                <w:b/>
                <w:bCs/>
                <w:sz w:val="24"/>
                <w:szCs w:val="24"/>
              </w:rPr>
              <w:t>Seniūnijos pagrindiniai keliai ir gatvės turi būti nuvalytos iki 7 (septintos) valandos ryto, o šalutiniai iki 10 (dešimtos) valandos dienos.</w:t>
            </w:r>
          </w:p>
          <w:p w14:paraId="6859C8E9" w14:textId="17146F25"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Esant ekstremali</w:t>
            </w:r>
            <w:r w:rsidR="008404B9">
              <w:rPr>
                <w:rFonts w:asciiTheme="majorBidi" w:hAnsiTheme="majorBidi" w:cstheme="majorBidi"/>
                <w:sz w:val="24"/>
                <w:szCs w:val="24"/>
              </w:rPr>
              <w:t>oms orų sąlygoms</w:t>
            </w:r>
            <w:r w:rsidRPr="00245A54">
              <w:rPr>
                <w:rFonts w:asciiTheme="majorBidi" w:hAnsiTheme="majorBidi" w:cstheme="majorBidi"/>
                <w:sz w:val="24"/>
                <w:szCs w:val="24"/>
              </w:rPr>
              <w:t>, po seniūno iškvietimo, atvykti per 1 (vieną) valandą.</w:t>
            </w:r>
          </w:p>
          <w:p w14:paraId="577D898E" w14:textId="79018555"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Esant sudėtingoms meteorologinėms or</w:t>
            </w:r>
            <w:r w:rsidR="00003AE6">
              <w:rPr>
                <w:rFonts w:asciiTheme="majorBidi" w:hAnsiTheme="majorBidi" w:cstheme="majorBidi"/>
                <w:sz w:val="24"/>
                <w:szCs w:val="24"/>
              </w:rPr>
              <w:t>ų</w:t>
            </w:r>
            <w:r w:rsidRPr="00245A54">
              <w:rPr>
                <w:rFonts w:asciiTheme="majorBidi" w:hAnsiTheme="majorBidi" w:cstheme="majorBidi"/>
                <w:sz w:val="24"/>
                <w:szCs w:val="24"/>
              </w:rPr>
              <w:t xml:space="preserve"> sąlygoms, eismas vietinės reikšmės keliuose gali nutrūkti ne ilgiau kaip 12 (dvylika) valandų.</w:t>
            </w:r>
          </w:p>
          <w:p w14:paraId="0612F08B"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Nustojus snigti ir/ar pustyti sniegas keliuose turi būti nuvalytas per 5 (penkias) valandas, apledėję kelių, gatvių ruožai pabarstyti per 5 (penkias) valandas.</w:t>
            </w:r>
          </w:p>
          <w:p w14:paraId="1FA2C3D0"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Esant normalioms oro sąlygoms, po valymo leistinas didžiausias sniego sluoksnio storis ant gatvės ir aikštelės dangos – 1 cm, ant kelio dangos – 5 cm, o ypač sudėtingoms oro sąlygoms – 10 cm. Provėžos keliuose negali būti gilesnės kaip 2 cm. Valant sniegą, sniegas turi būti sustumtas į volus kelkraščiuose, neužverčiant sniegu šaligatvių, autobusų stovėjimo aikštelių, privažiavimų į kiemus ir kt. Volų plotis turi būti ne didesnis kaip 1,5 m, o aukštis – 2 m. Draudžiama sniegą stumti arčiau kaip 10 m nuo visuomeninio transporto stotelių ženklų.</w:t>
            </w:r>
          </w:p>
          <w:p w14:paraId="423EC8B2"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Valant ledą ir sniegą negalima naudoti technikos, įrankių, gadinančių kelių, gatvių, aikštelių ir takų dangą.</w:t>
            </w:r>
          </w:p>
          <w:p w14:paraId="7DA62F19"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lastRenderedPageBreak/>
              <w:t>Tiekėjai, siūlydami kainas, turi įsivertinti visas išlaidas, tame tarpe ir darbą švenčių dienomis, atvykimo ir grįžimo išlaidas iki valomo kelio, gatvės, tako, aikštelės.</w:t>
            </w:r>
          </w:p>
          <w:p w14:paraId="0809784E" w14:textId="77777777" w:rsidR="007D3A1D"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 xml:space="preserve">PASTABA: </w:t>
            </w:r>
          </w:p>
          <w:p w14:paraId="2467A433" w14:textId="4BE37156" w:rsidR="00200666" w:rsidRPr="00E5190D" w:rsidRDefault="00200666" w:rsidP="00245A54">
            <w:pPr>
              <w:jc w:val="both"/>
              <w:rPr>
                <w:rFonts w:asciiTheme="majorBidi" w:hAnsiTheme="majorBidi" w:cstheme="majorBidi"/>
                <w:color w:val="000000" w:themeColor="text1"/>
                <w:sz w:val="24"/>
                <w:szCs w:val="24"/>
              </w:rPr>
            </w:pPr>
            <w:r w:rsidRPr="00E5190D">
              <w:rPr>
                <w:rFonts w:asciiTheme="majorBidi" w:hAnsiTheme="majorBidi" w:cstheme="majorBidi"/>
                <w:color w:val="000000" w:themeColor="text1"/>
                <w:sz w:val="24"/>
                <w:szCs w:val="24"/>
              </w:rPr>
              <w:t>ekstremalios orų sąlygos susidar</w:t>
            </w:r>
            <w:r w:rsidR="00833AE2" w:rsidRPr="00E5190D">
              <w:rPr>
                <w:rFonts w:asciiTheme="majorBidi" w:hAnsiTheme="majorBidi" w:cstheme="majorBidi"/>
                <w:color w:val="000000" w:themeColor="text1"/>
                <w:sz w:val="24"/>
                <w:szCs w:val="24"/>
              </w:rPr>
              <w:t>o tada, kai</w:t>
            </w:r>
            <w:r w:rsidR="00E5190D" w:rsidRPr="00E5190D">
              <w:rPr>
                <w:rFonts w:asciiTheme="majorBidi" w:hAnsiTheme="majorBidi" w:cstheme="majorBidi"/>
                <w:color w:val="000000" w:themeColor="text1"/>
                <w:sz w:val="24"/>
                <w:szCs w:val="24"/>
              </w:rPr>
              <w:t>:</w:t>
            </w:r>
          </w:p>
          <w:p w14:paraId="4E342EF8" w14:textId="58C598B9" w:rsidR="00E5190D" w:rsidRPr="00E5190D" w:rsidRDefault="00E5190D" w:rsidP="00E5190D">
            <w:pPr>
              <w:pStyle w:val="Sraopastraipa"/>
              <w:numPr>
                <w:ilvl w:val="0"/>
                <w:numId w:val="10"/>
              </w:numPr>
              <w:jc w:val="both"/>
              <w:rPr>
                <w:rFonts w:asciiTheme="majorBidi" w:hAnsiTheme="majorBidi" w:cstheme="majorBidi"/>
                <w:szCs w:val="24"/>
              </w:rPr>
            </w:pPr>
            <w:r w:rsidRPr="00E5190D">
              <w:rPr>
                <w:rFonts w:asciiTheme="majorBidi" w:hAnsiTheme="majorBidi" w:cstheme="majorBidi"/>
                <w:szCs w:val="24"/>
              </w:rPr>
              <w:t xml:space="preserve">intensyvus snigimas tęsiasi ne trumpiau kaip 6–12 valandų iš eilės ir per tą laiką prisninga 15–20 cm ar daugiau </w:t>
            </w:r>
          </w:p>
          <w:p w14:paraId="15589AAE" w14:textId="63EEAF32" w:rsidR="00E5190D" w:rsidRDefault="00E5190D" w:rsidP="00E5190D">
            <w:pPr>
              <w:pStyle w:val="Sraopastraipa"/>
              <w:numPr>
                <w:ilvl w:val="0"/>
                <w:numId w:val="10"/>
              </w:numPr>
              <w:jc w:val="both"/>
              <w:rPr>
                <w:rFonts w:asciiTheme="majorBidi" w:hAnsiTheme="majorBidi" w:cstheme="majorBidi"/>
                <w:color w:val="000000" w:themeColor="text1"/>
                <w:szCs w:val="24"/>
              </w:rPr>
            </w:pPr>
            <w:r w:rsidRPr="00E5190D">
              <w:rPr>
                <w:rFonts w:asciiTheme="majorBidi" w:hAnsiTheme="majorBidi" w:cstheme="majorBidi"/>
                <w:color w:val="000000" w:themeColor="text1"/>
                <w:szCs w:val="24"/>
              </w:rPr>
              <w:t>sniego intensyvumas yra 2–3 cm per valandą ar daugiau;</w:t>
            </w:r>
          </w:p>
          <w:p w14:paraId="4AE3DAE8" w14:textId="381DB460" w:rsidR="00E5190D" w:rsidRPr="000957D0" w:rsidRDefault="000957D0" w:rsidP="00E5190D">
            <w:pPr>
              <w:pStyle w:val="Sraopastraipa"/>
              <w:numPr>
                <w:ilvl w:val="0"/>
                <w:numId w:val="10"/>
              </w:numPr>
              <w:jc w:val="both"/>
              <w:rPr>
                <w:rFonts w:asciiTheme="majorBidi" w:hAnsiTheme="majorBidi" w:cstheme="majorBidi"/>
                <w:color w:val="000000" w:themeColor="text1"/>
                <w:szCs w:val="24"/>
              </w:rPr>
            </w:pPr>
            <w:r>
              <w:rPr>
                <w:rFonts w:asciiTheme="majorBidi" w:hAnsiTheme="majorBidi" w:cstheme="majorBidi"/>
                <w:color w:val="000000" w:themeColor="text1"/>
                <w:szCs w:val="24"/>
              </w:rPr>
              <w:t xml:space="preserve">per kelias valandas susidaro plikledis ir </w:t>
            </w:r>
            <w:r w:rsidR="00E5190D" w:rsidRPr="00E5190D">
              <w:rPr>
                <w:rFonts w:asciiTheme="majorBidi" w:hAnsiTheme="majorBidi" w:cstheme="majorBidi"/>
                <w:color w:val="000000" w:themeColor="text1"/>
                <w:szCs w:val="24"/>
              </w:rPr>
              <w:t xml:space="preserve">ledo sluoksnis pasiekia </w:t>
            </w:r>
            <w:r w:rsidR="00E5190D" w:rsidRPr="000957D0">
              <w:rPr>
                <w:rFonts w:asciiTheme="majorBidi" w:hAnsiTheme="majorBidi" w:cstheme="majorBidi"/>
                <w:color w:val="000000" w:themeColor="text1"/>
                <w:szCs w:val="24"/>
              </w:rPr>
              <w:t>3–5 mm ir daugiau</w:t>
            </w:r>
            <w:r>
              <w:rPr>
                <w:rFonts w:asciiTheme="majorBidi" w:hAnsiTheme="majorBidi" w:cstheme="majorBidi"/>
                <w:color w:val="000000" w:themeColor="text1"/>
                <w:szCs w:val="24"/>
              </w:rPr>
              <w:t>.</w:t>
            </w:r>
          </w:p>
          <w:p w14:paraId="638E5DF0" w14:textId="77777777" w:rsidR="00574E99"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sudėtingos meteorologinės sąlygos susidaro tada, kai</w:t>
            </w:r>
            <w:r w:rsidR="00574E99">
              <w:rPr>
                <w:rFonts w:asciiTheme="majorBidi" w:hAnsiTheme="majorBidi" w:cstheme="majorBidi"/>
                <w:sz w:val="24"/>
                <w:szCs w:val="24"/>
              </w:rPr>
              <w:t>:</w:t>
            </w:r>
          </w:p>
          <w:p w14:paraId="311C8DAB" w14:textId="77777777" w:rsidR="00574E99" w:rsidRPr="000957D0" w:rsidRDefault="00245A54" w:rsidP="000957D0">
            <w:pPr>
              <w:pStyle w:val="Sraopastraipa"/>
              <w:numPr>
                <w:ilvl w:val="0"/>
                <w:numId w:val="11"/>
              </w:numPr>
              <w:jc w:val="both"/>
              <w:rPr>
                <w:rFonts w:asciiTheme="majorBidi" w:hAnsiTheme="majorBidi" w:cstheme="majorBidi"/>
                <w:szCs w:val="24"/>
              </w:rPr>
            </w:pPr>
            <w:r w:rsidRPr="000957D0">
              <w:rPr>
                <w:rFonts w:asciiTheme="majorBidi" w:hAnsiTheme="majorBidi" w:cstheme="majorBidi"/>
                <w:szCs w:val="24"/>
              </w:rPr>
              <w:t>ilgiau kaip 6 (šešias) valandas sninga ir/ar pusto</w:t>
            </w:r>
            <w:r w:rsidR="002C2BD2" w:rsidRPr="000957D0">
              <w:rPr>
                <w:rFonts w:asciiTheme="majorBidi" w:hAnsiTheme="majorBidi" w:cstheme="majorBidi"/>
                <w:szCs w:val="24"/>
              </w:rPr>
              <w:t xml:space="preserve">; </w:t>
            </w:r>
          </w:p>
          <w:p w14:paraId="036087A8" w14:textId="77777777" w:rsidR="00574E99" w:rsidRPr="000957D0" w:rsidRDefault="002C2BD2" w:rsidP="000957D0">
            <w:pPr>
              <w:pStyle w:val="Sraopastraipa"/>
              <w:numPr>
                <w:ilvl w:val="0"/>
                <w:numId w:val="11"/>
              </w:numPr>
              <w:jc w:val="both"/>
              <w:rPr>
                <w:rFonts w:asciiTheme="majorBidi" w:hAnsiTheme="majorBidi" w:cstheme="majorBidi"/>
                <w:szCs w:val="24"/>
              </w:rPr>
            </w:pPr>
            <w:r w:rsidRPr="000957D0">
              <w:rPr>
                <w:rFonts w:asciiTheme="majorBidi" w:hAnsiTheme="majorBidi" w:cstheme="majorBidi"/>
                <w:szCs w:val="24"/>
              </w:rPr>
              <w:t>i</w:t>
            </w:r>
            <w:r w:rsidR="00245A54" w:rsidRPr="000957D0">
              <w:rPr>
                <w:rFonts w:asciiTheme="majorBidi" w:hAnsiTheme="majorBidi" w:cstheme="majorBidi"/>
                <w:szCs w:val="24"/>
              </w:rPr>
              <w:t>lgiau kaip 24 (dvidešimt keturias) valandas, tačiau su pertraukomis sninga ir/ar pusto</w:t>
            </w:r>
            <w:r w:rsidRPr="000957D0">
              <w:rPr>
                <w:rFonts w:asciiTheme="majorBidi" w:hAnsiTheme="majorBidi" w:cstheme="majorBidi"/>
                <w:szCs w:val="24"/>
              </w:rPr>
              <w:t xml:space="preserve">; </w:t>
            </w:r>
          </w:p>
          <w:p w14:paraId="197C2D90" w14:textId="2F73AA7F" w:rsidR="00245A54" w:rsidRPr="000957D0" w:rsidRDefault="002C2BD2" w:rsidP="000957D0">
            <w:pPr>
              <w:pStyle w:val="Sraopastraipa"/>
              <w:numPr>
                <w:ilvl w:val="0"/>
                <w:numId w:val="11"/>
              </w:numPr>
              <w:jc w:val="both"/>
              <w:rPr>
                <w:rFonts w:asciiTheme="majorBidi" w:hAnsiTheme="majorBidi" w:cstheme="majorBidi"/>
                <w:szCs w:val="24"/>
              </w:rPr>
            </w:pPr>
            <w:r w:rsidRPr="000957D0">
              <w:rPr>
                <w:rFonts w:asciiTheme="majorBidi" w:hAnsiTheme="majorBidi" w:cstheme="majorBidi"/>
                <w:szCs w:val="24"/>
              </w:rPr>
              <w:t>į</w:t>
            </w:r>
            <w:r w:rsidR="00245A54" w:rsidRPr="000957D0">
              <w:rPr>
                <w:rFonts w:asciiTheme="majorBidi" w:hAnsiTheme="majorBidi" w:cstheme="majorBidi"/>
                <w:szCs w:val="24"/>
              </w:rPr>
              <w:t>šalęs kelias po lietaus apledėja, esant lijundrai, per parą kelias apledėja daugiau kaip 2 (du) kartus.</w:t>
            </w:r>
          </w:p>
          <w:p w14:paraId="4BEC9B9E" w14:textId="77777777" w:rsidR="00245A54" w:rsidRPr="00245A54" w:rsidRDefault="00245A54" w:rsidP="00245A54">
            <w:pPr>
              <w:jc w:val="both"/>
              <w:rPr>
                <w:rFonts w:asciiTheme="majorBidi" w:hAnsiTheme="majorBidi" w:cstheme="majorBidi"/>
                <w:sz w:val="24"/>
                <w:szCs w:val="24"/>
              </w:rPr>
            </w:pPr>
          </w:p>
        </w:tc>
      </w:tr>
      <w:tr w:rsidR="00245A54" w:rsidRPr="00245A54" w14:paraId="761ACD26" w14:textId="77777777" w:rsidTr="0041636D">
        <w:trPr>
          <w:trHeight w:val="1377"/>
          <w:jc w:val="center"/>
        </w:trPr>
        <w:tc>
          <w:tcPr>
            <w:tcW w:w="2888" w:type="dxa"/>
            <w:vAlign w:val="center"/>
          </w:tcPr>
          <w:p w14:paraId="550F6305" w14:textId="77777777" w:rsidR="00245A54" w:rsidRPr="00245A54" w:rsidRDefault="00245A54" w:rsidP="00245A54">
            <w:pPr>
              <w:numPr>
                <w:ilvl w:val="0"/>
                <w:numId w:val="8"/>
              </w:numPr>
              <w:spacing w:after="160" w:line="259" w:lineRule="auto"/>
              <w:contextualSpacing/>
              <w:rPr>
                <w:rFonts w:asciiTheme="majorBidi" w:hAnsiTheme="majorBidi" w:cstheme="majorBidi"/>
                <w:sz w:val="24"/>
                <w:szCs w:val="24"/>
              </w:rPr>
            </w:pPr>
            <w:r w:rsidRPr="00245A54">
              <w:rPr>
                <w:rFonts w:asciiTheme="majorBidi" w:hAnsiTheme="majorBidi" w:cstheme="majorBidi"/>
                <w:sz w:val="24"/>
                <w:szCs w:val="24"/>
              </w:rPr>
              <w:lastRenderedPageBreak/>
              <w:t>PASLAUGOS TEIKIAMOS VADOVAUJANTIS TEISĖS AKTAIS</w:t>
            </w:r>
          </w:p>
        </w:tc>
        <w:tc>
          <w:tcPr>
            <w:tcW w:w="6740" w:type="dxa"/>
            <w:vAlign w:val="center"/>
          </w:tcPr>
          <w:p w14:paraId="4A56918E" w14:textId="77777777" w:rsidR="00245A54" w:rsidRPr="00245A54" w:rsidRDefault="00245A54" w:rsidP="00245A54">
            <w:pPr>
              <w:jc w:val="both"/>
              <w:rPr>
                <w:rFonts w:asciiTheme="majorBidi" w:hAnsiTheme="majorBidi" w:cstheme="majorBidi"/>
                <w:sz w:val="24"/>
                <w:szCs w:val="24"/>
              </w:rPr>
            </w:pPr>
            <w:r w:rsidRPr="00245A54">
              <w:rPr>
                <w:rFonts w:asciiTheme="majorBidi" w:hAnsiTheme="majorBidi" w:cstheme="majorBidi"/>
                <w:sz w:val="24"/>
                <w:szCs w:val="24"/>
              </w:rPr>
              <w:t>Lietuvos automobilių Kelių direkcijos prie Susisiekimo ministerijos direktoriaus įsakymu patvirtinta “Automobilių kelių priežiūros darbų atlikimo technologija KPV DT-15” (vadovautis perkamų Paslaugų atlikimui aktualiais nurodymais).</w:t>
            </w:r>
          </w:p>
        </w:tc>
      </w:tr>
    </w:tbl>
    <w:p w14:paraId="7D3D1F77" w14:textId="77777777" w:rsidR="00245A54" w:rsidRPr="00245A54" w:rsidRDefault="00245A54" w:rsidP="00245A54">
      <w:pPr>
        <w:rPr>
          <w:rFonts w:asciiTheme="majorBidi" w:hAnsiTheme="majorBidi" w:cstheme="majorBidi"/>
          <w:szCs w:val="24"/>
        </w:rPr>
      </w:pPr>
    </w:p>
    <w:p w14:paraId="2CED1164" w14:textId="77777777" w:rsidR="00245A54" w:rsidRPr="00245A54" w:rsidRDefault="00245A54" w:rsidP="00245A54">
      <w:pPr>
        <w:jc w:val="center"/>
        <w:rPr>
          <w:rFonts w:asciiTheme="majorBidi" w:hAnsiTheme="majorBidi" w:cstheme="majorBidi"/>
          <w:b/>
          <w:bCs/>
          <w:szCs w:val="24"/>
        </w:rPr>
      </w:pPr>
      <w:r w:rsidRPr="00245A54">
        <w:rPr>
          <w:rFonts w:asciiTheme="majorBidi" w:hAnsiTheme="majorBidi" w:cstheme="majorBidi"/>
          <w:b/>
          <w:bCs/>
          <w:szCs w:val="24"/>
        </w:rPr>
        <w:t>Prižiūrimų vietinės reikšmės kelių, gatvių, aikštelių, pėsčiųjų ir pėsčiųjų-dviračių takų žiemos laikotarpiu kiekiai</w:t>
      </w:r>
    </w:p>
    <w:p w14:paraId="1DC0F83B" w14:textId="77777777" w:rsidR="00245A54" w:rsidRPr="00245A54" w:rsidRDefault="00245A54" w:rsidP="00245A54">
      <w:pPr>
        <w:jc w:val="center"/>
        <w:rPr>
          <w:rFonts w:asciiTheme="majorBidi" w:hAnsiTheme="majorBidi" w:cstheme="majorBidi"/>
          <w:b/>
          <w:bCs/>
          <w:szCs w:val="24"/>
        </w:rPr>
      </w:pPr>
    </w:p>
    <w:tbl>
      <w:tblPr>
        <w:tblStyle w:val="Lentelstinklelis1"/>
        <w:tblW w:w="0" w:type="auto"/>
        <w:jc w:val="center"/>
        <w:tblLook w:val="04A0" w:firstRow="1" w:lastRow="0" w:firstColumn="1" w:lastColumn="0" w:noHBand="0" w:noVBand="1"/>
      </w:tblPr>
      <w:tblGrid>
        <w:gridCol w:w="1925"/>
        <w:gridCol w:w="1925"/>
        <w:gridCol w:w="1926"/>
        <w:gridCol w:w="1926"/>
        <w:gridCol w:w="1926"/>
      </w:tblGrid>
      <w:tr w:rsidR="00245A54" w:rsidRPr="00245A54" w14:paraId="1F7E3CDA" w14:textId="77777777" w:rsidTr="0041636D">
        <w:trPr>
          <w:trHeight w:val="1420"/>
          <w:jc w:val="center"/>
        </w:trPr>
        <w:tc>
          <w:tcPr>
            <w:tcW w:w="1925" w:type="dxa"/>
            <w:vAlign w:val="center"/>
          </w:tcPr>
          <w:p w14:paraId="0EFFAD2E" w14:textId="77777777" w:rsidR="00245A54" w:rsidRPr="00245A54" w:rsidRDefault="00245A54" w:rsidP="00245A54">
            <w:pPr>
              <w:jc w:val="center"/>
              <w:rPr>
                <w:rFonts w:asciiTheme="majorBidi" w:hAnsiTheme="majorBidi" w:cstheme="majorBidi"/>
                <w:b/>
                <w:bCs/>
                <w:sz w:val="24"/>
                <w:szCs w:val="24"/>
              </w:rPr>
            </w:pPr>
            <w:r w:rsidRPr="00245A54">
              <w:rPr>
                <w:rFonts w:asciiTheme="majorBidi" w:hAnsiTheme="majorBidi" w:cstheme="majorBidi"/>
                <w:b/>
                <w:bCs/>
                <w:sz w:val="24"/>
                <w:szCs w:val="24"/>
              </w:rPr>
              <w:t>Seniūnijos pavadinimas</w:t>
            </w:r>
          </w:p>
        </w:tc>
        <w:tc>
          <w:tcPr>
            <w:tcW w:w="1925" w:type="dxa"/>
            <w:vAlign w:val="center"/>
          </w:tcPr>
          <w:p w14:paraId="01A3649A" w14:textId="77777777" w:rsidR="00245A54" w:rsidRPr="00245A54" w:rsidRDefault="00245A54" w:rsidP="00245A54">
            <w:pPr>
              <w:jc w:val="center"/>
              <w:rPr>
                <w:rFonts w:asciiTheme="majorBidi" w:hAnsiTheme="majorBidi" w:cstheme="majorBidi"/>
                <w:b/>
                <w:bCs/>
                <w:sz w:val="24"/>
                <w:szCs w:val="24"/>
              </w:rPr>
            </w:pPr>
            <w:r w:rsidRPr="00245A54">
              <w:rPr>
                <w:rFonts w:asciiTheme="majorBidi" w:hAnsiTheme="majorBidi" w:cstheme="majorBidi"/>
                <w:b/>
                <w:bCs/>
                <w:sz w:val="24"/>
                <w:szCs w:val="24"/>
              </w:rPr>
              <w:t>Kelių ir gatvių ilgis km</w:t>
            </w:r>
          </w:p>
        </w:tc>
        <w:tc>
          <w:tcPr>
            <w:tcW w:w="1926" w:type="dxa"/>
            <w:vAlign w:val="center"/>
          </w:tcPr>
          <w:p w14:paraId="745725D5" w14:textId="77777777" w:rsidR="00245A54" w:rsidRPr="00245A54" w:rsidRDefault="00245A54" w:rsidP="00245A54">
            <w:pPr>
              <w:jc w:val="center"/>
              <w:rPr>
                <w:rFonts w:asciiTheme="majorBidi" w:hAnsiTheme="majorBidi" w:cstheme="majorBidi"/>
                <w:b/>
                <w:bCs/>
                <w:sz w:val="24"/>
                <w:szCs w:val="24"/>
              </w:rPr>
            </w:pPr>
            <w:r w:rsidRPr="00245A54">
              <w:rPr>
                <w:rFonts w:asciiTheme="majorBidi" w:hAnsiTheme="majorBidi" w:cstheme="majorBidi"/>
                <w:b/>
                <w:bCs/>
                <w:sz w:val="24"/>
                <w:szCs w:val="24"/>
              </w:rPr>
              <w:t>Bendras Kelių ir gatvių plotis</w:t>
            </w:r>
          </w:p>
        </w:tc>
        <w:tc>
          <w:tcPr>
            <w:tcW w:w="1926" w:type="dxa"/>
            <w:vAlign w:val="center"/>
          </w:tcPr>
          <w:p w14:paraId="4E535DEE" w14:textId="77777777" w:rsidR="00245A54" w:rsidRPr="00245A54" w:rsidRDefault="00245A54" w:rsidP="00245A54">
            <w:pPr>
              <w:jc w:val="center"/>
              <w:rPr>
                <w:rFonts w:asciiTheme="majorBidi" w:hAnsiTheme="majorBidi" w:cstheme="majorBidi"/>
                <w:b/>
                <w:bCs/>
                <w:sz w:val="24"/>
                <w:szCs w:val="24"/>
              </w:rPr>
            </w:pPr>
            <w:r w:rsidRPr="00245A54">
              <w:rPr>
                <w:rFonts w:asciiTheme="majorBidi" w:hAnsiTheme="majorBidi" w:cstheme="majorBidi"/>
                <w:b/>
                <w:bCs/>
                <w:sz w:val="24"/>
                <w:szCs w:val="24"/>
              </w:rPr>
              <w:t>Aikštelių plotas kv. m.</w:t>
            </w:r>
          </w:p>
        </w:tc>
        <w:tc>
          <w:tcPr>
            <w:tcW w:w="1926" w:type="dxa"/>
            <w:vAlign w:val="center"/>
          </w:tcPr>
          <w:p w14:paraId="6F475B16" w14:textId="77777777" w:rsidR="00245A54" w:rsidRPr="00245A54" w:rsidRDefault="00245A54" w:rsidP="00245A54">
            <w:pPr>
              <w:jc w:val="center"/>
              <w:rPr>
                <w:rFonts w:asciiTheme="majorBidi" w:hAnsiTheme="majorBidi" w:cstheme="majorBidi"/>
                <w:b/>
                <w:bCs/>
                <w:sz w:val="24"/>
                <w:szCs w:val="24"/>
              </w:rPr>
            </w:pPr>
            <w:r w:rsidRPr="00245A54">
              <w:rPr>
                <w:rFonts w:asciiTheme="majorBidi" w:hAnsiTheme="majorBidi" w:cstheme="majorBidi"/>
                <w:b/>
                <w:bCs/>
                <w:sz w:val="24"/>
                <w:szCs w:val="24"/>
              </w:rPr>
              <w:t>Pėsčiųjų, pėsčiųjų-dviračių tako ilgis km/plotis m</w:t>
            </w:r>
          </w:p>
        </w:tc>
      </w:tr>
      <w:tr w:rsidR="00245A54" w:rsidRPr="00245A54" w14:paraId="7B351762" w14:textId="77777777" w:rsidTr="0041636D">
        <w:trPr>
          <w:trHeight w:val="1000"/>
          <w:jc w:val="center"/>
        </w:trPr>
        <w:tc>
          <w:tcPr>
            <w:tcW w:w="1925" w:type="dxa"/>
            <w:vAlign w:val="center"/>
          </w:tcPr>
          <w:p w14:paraId="48F1335D" w14:textId="12A726DF" w:rsidR="00245A54" w:rsidRPr="00245A54" w:rsidRDefault="00CC18AD" w:rsidP="00245A54">
            <w:pPr>
              <w:jc w:val="center"/>
              <w:rPr>
                <w:rFonts w:asciiTheme="majorBidi" w:hAnsiTheme="majorBidi" w:cstheme="majorBidi"/>
                <w:sz w:val="24"/>
                <w:szCs w:val="24"/>
              </w:rPr>
            </w:pPr>
            <w:r>
              <w:rPr>
                <w:rFonts w:asciiTheme="majorBidi" w:hAnsiTheme="majorBidi" w:cstheme="majorBidi"/>
                <w:sz w:val="24"/>
                <w:szCs w:val="24"/>
              </w:rPr>
              <w:t>Papil</w:t>
            </w:r>
            <w:r w:rsidR="00245A54" w:rsidRPr="00245A54">
              <w:rPr>
                <w:rFonts w:asciiTheme="majorBidi" w:hAnsiTheme="majorBidi" w:cstheme="majorBidi"/>
                <w:sz w:val="24"/>
                <w:szCs w:val="24"/>
              </w:rPr>
              <w:t>ės</w:t>
            </w:r>
          </w:p>
        </w:tc>
        <w:tc>
          <w:tcPr>
            <w:tcW w:w="1925" w:type="dxa"/>
            <w:vAlign w:val="center"/>
          </w:tcPr>
          <w:p w14:paraId="684C4B27" w14:textId="0E799529" w:rsidR="00245A54" w:rsidRPr="00245A54" w:rsidRDefault="00245A54" w:rsidP="00245A54">
            <w:pPr>
              <w:jc w:val="center"/>
              <w:rPr>
                <w:rFonts w:asciiTheme="majorBidi" w:hAnsiTheme="majorBidi" w:cstheme="majorBidi"/>
                <w:sz w:val="24"/>
                <w:szCs w:val="24"/>
              </w:rPr>
            </w:pPr>
            <w:r w:rsidRPr="00245A54">
              <w:rPr>
                <w:rFonts w:asciiTheme="majorBidi" w:hAnsiTheme="majorBidi" w:cstheme="majorBidi"/>
                <w:sz w:val="24"/>
                <w:szCs w:val="24"/>
              </w:rPr>
              <w:t>1</w:t>
            </w:r>
            <w:r w:rsidR="007C02A8">
              <w:rPr>
                <w:rFonts w:asciiTheme="majorBidi" w:hAnsiTheme="majorBidi" w:cstheme="majorBidi"/>
                <w:sz w:val="24"/>
                <w:szCs w:val="24"/>
              </w:rPr>
              <w:t>66</w:t>
            </w:r>
            <w:r w:rsidRPr="00245A54">
              <w:rPr>
                <w:rFonts w:asciiTheme="majorBidi" w:hAnsiTheme="majorBidi" w:cstheme="majorBidi"/>
                <w:sz w:val="24"/>
                <w:szCs w:val="24"/>
              </w:rPr>
              <w:t>,</w:t>
            </w:r>
            <w:r w:rsidR="00FD69BB">
              <w:rPr>
                <w:rFonts w:asciiTheme="majorBidi" w:hAnsiTheme="majorBidi" w:cstheme="majorBidi"/>
                <w:sz w:val="24"/>
                <w:szCs w:val="24"/>
              </w:rPr>
              <w:t>819</w:t>
            </w:r>
          </w:p>
        </w:tc>
        <w:tc>
          <w:tcPr>
            <w:tcW w:w="1926" w:type="dxa"/>
            <w:vAlign w:val="center"/>
          </w:tcPr>
          <w:p w14:paraId="51EC053D" w14:textId="77777777" w:rsidR="00245A54" w:rsidRPr="00245A54" w:rsidRDefault="00245A54" w:rsidP="00245A54">
            <w:pPr>
              <w:jc w:val="center"/>
              <w:rPr>
                <w:rFonts w:asciiTheme="majorBidi" w:hAnsiTheme="majorBidi" w:cstheme="majorBidi"/>
                <w:sz w:val="24"/>
                <w:szCs w:val="24"/>
              </w:rPr>
            </w:pPr>
            <w:r w:rsidRPr="00245A54">
              <w:rPr>
                <w:rFonts w:asciiTheme="majorBidi" w:hAnsiTheme="majorBidi" w:cstheme="majorBidi"/>
                <w:sz w:val="24"/>
                <w:szCs w:val="24"/>
              </w:rPr>
              <w:t>4-8</w:t>
            </w:r>
          </w:p>
        </w:tc>
        <w:tc>
          <w:tcPr>
            <w:tcW w:w="1926" w:type="dxa"/>
            <w:vAlign w:val="center"/>
          </w:tcPr>
          <w:p w14:paraId="6691C87A" w14:textId="36562B12" w:rsidR="00245A54" w:rsidRPr="00245A54" w:rsidRDefault="00FD69BB" w:rsidP="00245A54">
            <w:pPr>
              <w:jc w:val="center"/>
              <w:rPr>
                <w:rFonts w:asciiTheme="majorBidi" w:hAnsiTheme="majorBidi" w:cstheme="majorBidi"/>
                <w:sz w:val="24"/>
                <w:szCs w:val="24"/>
              </w:rPr>
            </w:pPr>
            <w:r>
              <w:rPr>
                <w:rFonts w:asciiTheme="majorBidi" w:hAnsiTheme="majorBidi" w:cstheme="majorBidi"/>
                <w:sz w:val="24"/>
                <w:szCs w:val="24"/>
              </w:rPr>
              <w:t>4510</w:t>
            </w:r>
          </w:p>
        </w:tc>
        <w:tc>
          <w:tcPr>
            <w:tcW w:w="1926" w:type="dxa"/>
            <w:vAlign w:val="center"/>
          </w:tcPr>
          <w:p w14:paraId="01C4EFED" w14:textId="1B34F6CF" w:rsidR="00245A54" w:rsidRPr="00245A54" w:rsidRDefault="00FD69BB" w:rsidP="00245A54">
            <w:pPr>
              <w:jc w:val="center"/>
              <w:rPr>
                <w:rFonts w:asciiTheme="majorBidi" w:hAnsiTheme="majorBidi" w:cstheme="majorBidi"/>
                <w:sz w:val="24"/>
                <w:szCs w:val="24"/>
              </w:rPr>
            </w:pPr>
            <w:r>
              <w:rPr>
                <w:rFonts w:asciiTheme="majorBidi" w:hAnsiTheme="majorBidi" w:cstheme="majorBidi"/>
                <w:sz w:val="24"/>
                <w:szCs w:val="24"/>
              </w:rPr>
              <w:t>-</w:t>
            </w:r>
          </w:p>
        </w:tc>
      </w:tr>
    </w:tbl>
    <w:p w14:paraId="3ECF04F6" w14:textId="77777777" w:rsidR="00245A54" w:rsidRPr="00245A54" w:rsidRDefault="00245A54" w:rsidP="00245A54">
      <w:pPr>
        <w:rPr>
          <w:rFonts w:asciiTheme="majorBidi" w:hAnsiTheme="majorBidi" w:cstheme="majorBidi"/>
          <w:b/>
          <w:bCs/>
          <w:szCs w:val="24"/>
        </w:rPr>
      </w:pPr>
    </w:p>
    <w:p w14:paraId="26FE339A" w14:textId="77777777" w:rsidR="00245A54" w:rsidRPr="00245A54" w:rsidRDefault="00245A54" w:rsidP="00245A54">
      <w:pPr>
        <w:rPr>
          <w:rFonts w:asciiTheme="majorBidi" w:hAnsiTheme="majorBidi" w:cstheme="majorBidi"/>
          <w:szCs w:val="24"/>
        </w:rPr>
      </w:pPr>
      <w:r w:rsidRPr="00245A54">
        <w:rPr>
          <w:rFonts w:asciiTheme="majorBidi" w:hAnsiTheme="majorBidi" w:cstheme="majorBidi"/>
          <w:b/>
          <w:bCs/>
          <w:szCs w:val="24"/>
        </w:rPr>
        <w:t xml:space="preserve">Parengė: </w:t>
      </w:r>
      <w:r w:rsidRPr="00245A54">
        <w:rPr>
          <w:rFonts w:asciiTheme="majorBidi" w:hAnsiTheme="majorBidi" w:cstheme="majorBidi"/>
          <w:szCs w:val="24"/>
        </w:rPr>
        <w:t>Statybos sk. vyr. specialistė Agneta Naglienė</w:t>
      </w:r>
    </w:p>
    <w:p w14:paraId="3E10E1C6" w14:textId="77777777" w:rsidR="00AD305F" w:rsidRDefault="00AD305F" w:rsidP="004B18C7">
      <w:pPr>
        <w:rPr>
          <w:rFonts w:asciiTheme="majorBidi" w:hAnsiTheme="majorBidi" w:cstheme="majorBidi"/>
          <w:szCs w:val="24"/>
        </w:rPr>
      </w:pPr>
    </w:p>
    <w:p w14:paraId="01E065EF" w14:textId="77777777" w:rsidR="00DE5F51" w:rsidRDefault="00DE5F51" w:rsidP="004B18C7">
      <w:pPr>
        <w:rPr>
          <w:rFonts w:asciiTheme="majorBidi" w:hAnsiTheme="majorBidi" w:cstheme="majorBidi"/>
          <w:szCs w:val="24"/>
        </w:rPr>
      </w:pPr>
    </w:p>
    <w:p w14:paraId="2FCE289A" w14:textId="77777777" w:rsidR="00DE5F51" w:rsidRDefault="00DE5F51" w:rsidP="004B18C7">
      <w:pPr>
        <w:rPr>
          <w:rFonts w:asciiTheme="majorBidi" w:hAnsiTheme="majorBidi" w:cstheme="majorBidi"/>
          <w:szCs w:val="24"/>
        </w:rPr>
      </w:pPr>
    </w:p>
    <w:p w14:paraId="606F75D4" w14:textId="77777777" w:rsidR="00DE5F51" w:rsidRDefault="00DE5F51" w:rsidP="004B18C7">
      <w:pPr>
        <w:rPr>
          <w:rFonts w:asciiTheme="majorBidi" w:hAnsiTheme="majorBidi" w:cstheme="majorBidi"/>
          <w:szCs w:val="24"/>
        </w:rPr>
      </w:pPr>
    </w:p>
    <w:p w14:paraId="682D8A09" w14:textId="77777777" w:rsidR="00DE5F51" w:rsidRDefault="00DE5F51" w:rsidP="004B18C7">
      <w:pPr>
        <w:rPr>
          <w:rFonts w:asciiTheme="majorBidi" w:hAnsiTheme="majorBidi" w:cstheme="majorBidi"/>
          <w:szCs w:val="24"/>
        </w:rPr>
      </w:pPr>
    </w:p>
    <w:p w14:paraId="6EB63F14" w14:textId="77777777" w:rsidR="00DE5F51" w:rsidRDefault="00DE5F51" w:rsidP="004B18C7">
      <w:pPr>
        <w:rPr>
          <w:rFonts w:asciiTheme="majorBidi" w:hAnsiTheme="majorBidi" w:cstheme="majorBidi"/>
          <w:szCs w:val="24"/>
        </w:rPr>
      </w:pPr>
    </w:p>
    <w:p w14:paraId="4835406E" w14:textId="77777777" w:rsidR="00DE5F51" w:rsidRDefault="00DE5F51" w:rsidP="004B18C7">
      <w:pPr>
        <w:rPr>
          <w:rFonts w:asciiTheme="majorBidi" w:hAnsiTheme="majorBidi" w:cstheme="majorBidi"/>
          <w:szCs w:val="24"/>
        </w:rPr>
      </w:pPr>
    </w:p>
    <w:p w14:paraId="118F0A80" w14:textId="77777777" w:rsidR="00DE5F51" w:rsidRDefault="00DE5F51" w:rsidP="004B18C7">
      <w:pPr>
        <w:rPr>
          <w:rFonts w:asciiTheme="majorBidi" w:hAnsiTheme="majorBidi" w:cstheme="majorBidi"/>
          <w:szCs w:val="24"/>
        </w:rPr>
      </w:pPr>
    </w:p>
    <w:p w14:paraId="0D75E19F" w14:textId="77777777" w:rsidR="00DE5F51" w:rsidRDefault="00DE5F51" w:rsidP="004B18C7">
      <w:pPr>
        <w:rPr>
          <w:rFonts w:asciiTheme="majorBidi" w:hAnsiTheme="majorBidi" w:cstheme="majorBidi"/>
          <w:szCs w:val="24"/>
        </w:rPr>
      </w:pPr>
    </w:p>
    <w:p w14:paraId="5C0F7E52" w14:textId="77777777" w:rsidR="00DE5F51" w:rsidRDefault="00DE5F51" w:rsidP="004B18C7">
      <w:pPr>
        <w:rPr>
          <w:rFonts w:asciiTheme="majorBidi" w:hAnsiTheme="majorBidi" w:cstheme="majorBidi"/>
          <w:szCs w:val="24"/>
        </w:rPr>
      </w:pPr>
    </w:p>
    <w:p w14:paraId="6B20FAB5" w14:textId="77777777" w:rsidR="00DE5F51" w:rsidRDefault="00DE5F51" w:rsidP="004B18C7">
      <w:pPr>
        <w:rPr>
          <w:rFonts w:asciiTheme="majorBidi" w:hAnsiTheme="majorBidi" w:cstheme="majorBidi"/>
          <w:szCs w:val="24"/>
        </w:rPr>
      </w:pPr>
    </w:p>
    <w:p w14:paraId="6520806D" w14:textId="77777777" w:rsidR="00DE5F51" w:rsidRDefault="00DE5F51" w:rsidP="004B18C7">
      <w:pPr>
        <w:rPr>
          <w:rFonts w:asciiTheme="majorBidi" w:hAnsiTheme="majorBidi" w:cstheme="majorBidi"/>
          <w:szCs w:val="24"/>
        </w:rPr>
      </w:pPr>
    </w:p>
    <w:p w14:paraId="3248443C" w14:textId="77777777" w:rsidR="00DE5F51" w:rsidRDefault="00DE5F51" w:rsidP="004B18C7">
      <w:pPr>
        <w:rPr>
          <w:rFonts w:asciiTheme="majorBidi" w:hAnsiTheme="majorBidi" w:cstheme="majorBidi"/>
          <w:szCs w:val="24"/>
        </w:rPr>
      </w:pPr>
    </w:p>
    <w:p w14:paraId="2C357D9F" w14:textId="77777777" w:rsidR="00DE5F51" w:rsidRDefault="00DE5F51" w:rsidP="004B18C7">
      <w:pPr>
        <w:rPr>
          <w:rFonts w:asciiTheme="majorBidi" w:hAnsiTheme="majorBidi" w:cstheme="majorBidi"/>
          <w:szCs w:val="24"/>
        </w:rPr>
      </w:pPr>
    </w:p>
    <w:p w14:paraId="13FC5116" w14:textId="77777777" w:rsidR="003F592E" w:rsidRDefault="003F592E" w:rsidP="004B18C7">
      <w:pPr>
        <w:rPr>
          <w:rFonts w:asciiTheme="majorBidi" w:hAnsiTheme="majorBidi" w:cstheme="majorBidi"/>
          <w:szCs w:val="24"/>
        </w:rPr>
      </w:pPr>
    </w:p>
    <w:p w14:paraId="5BFA6B52" w14:textId="77777777" w:rsidR="00DE5F51" w:rsidRDefault="00DE5F51" w:rsidP="004B18C7">
      <w:pPr>
        <w:rPr>
          <w:rFonts w:asciiTheme="majorBidi" w:hAnsiTheme="majorBidi" w:cstheme="majorBidi"/>
          <w:szCs w:val="24"/>
        </w:rPr>
      </w:pPr>
    </w:p>
    <w:p w14:paraId="1BE4CE5C" w14:textId="77777777" w:rsidR="00DE5F51" w:rsidRPr="00DE5F51" w:rsidRDefault="00DE5F51" w:rsidP="004B18C7">
      <w:pPr>
        <w:rPr>
          <w:rFonts w:asciiTheme="majorBidi" w:hAnsiTheme="majorBidi" w:cstheme="majorBidi"/>
          <w:szCs w:val="24"/>
        </w:rPr>
      </w:pPr>
    </w:p>
    <w:p w14:paraId="22D101D5" w14:textId="77777777" w:rsidR="00AD305F" w:rsidRPr="00DE5F51" w:rsidRDefault="00AD305F" w:rsidP="00AD305F">
      <w:pPr>
        <w:ind w:left="3888"/>
        <w:jc w:val="right"/>
        <w:rPr>
          <w:rFonts w:eastAsia="Calibri"/>
          <w:bCs/>
          <w:szCs w:val="24"/>
        </w:rPr>
      </w:pPr>
      <w:r w:rsidRPr="00DE5F51">
        <w:rPr>
          <w:rFonts w:eastAsia="Calibri"/>
          <w:bCs/>
          <w:szCs w:val="24"/>
        </w:rPr>
        <w:t>Priedas Nr. 2</w:t>
      </w:r>
    </w:p>
    <w:p w14:paraId="47400B5D" w14:textId="77777777" w:rsidR="00AD305F" w:rsidRPr="00AD305F" w:rsidRDefault="00AD305F" w:rsidP="00AD305F">
      <w:pPr>
        <w:ind w:left="3888"/>
        <w:jc w:val="right"/>
        <w:rPr>
          <w:rFonts w:eastAsia="Calibri"/>
          <w:b/>
          <w:szCs w:val="24"/>
        </w:rPr>
      </w:pPr>
    </w:p>
    <w:p w14:paraId="7F00D775" w14:textId="77777777" w:rsidR="00AD305F" w:rsidRPr="00AD305F" w:rsidRDefault="00AD305F" w:rsidP="00AD305F">
      <w:pPr>
        <w:ind w:left="3888"/>
        <w:rPr>
          <w:rFonts w:eastAsia="Calibri"/>
          <w:szCs w:val="24"/>
        </w:rPr>
      </w:pPr>
    </w:p>
    <w:p w14:paraId="5E569A30" w14:textId="77777777" w:rsidR="00AD305F" w:rsidRPr="00AD305F" w:rsidRDefault="00AD305F" w:rsidP="00AD305F">
      <w:pPr>
        <w:ind w:left="3888"/>
        <w:jc w:val="both"/>
        <w:rPr>
          <w:rFonts w:eastAsia="Calibri"/>
          <w:b/>
          <w:bCs/>
          <w:szCs w:val="24"/>
        </w:rPr>
      </w:pPr>
      <w:r w:rsidRPr="00AD305F">
        <w:rPr>
          <w:rFonts w:eastAsia="Calibri"/>
          <w:b/>
          <w:bCs/>
          <w:szCs w:val="24"/>
        </w:rPr>
        <w:t>PASLAUGŲ ĮKAINIAI</w:t>
      </w:r>
    </w:p>
    <w:p w14:paraId="3B6618DA" w14:textId="77777777" w:rsidR="00AD305F" w:rsidRPr="00AD305F" w:rsidRDefault="00AD305F" w:rsidP="00AD305F">
      <w:pPr>
        <w:ind w:left="3888"/>
        <w:jc w:val="both"/>
        <w:rPr>
          <w:rFonts w:eastAsia="Calibri"/>
          <w:b/>
          <w:bCs/>
          <w:szCs w:val="24"/>
        </w:rPr>
      </w:pP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387"/>
        <w:gridCol w:w="1382"/>
        <w:gridCol w:w="1878"/>
      </w:tblGrid>
      <w:tr w:rsidR="00AD305F" w:rsidRPr="00AD305F" w14:paraId="6E49BB67" w14:textId="77777777" w:rsidTr="00DE5F51">
        <w:trPr>
          <w:trHeight w:val="645"/>
          <w:jc w:val="center"/>
        </w:trPr>
        <w:tc>
          <w:tcPr>
            <w:tcW w:w="562" w:type="dxa"/>
            <w:tcBorders>
              <w:top w:val="single" w:sz="4" w:space="0" w:color="auto"/>
              <w:left w:val="single" w:sz="4" w:space="0" w:color="auto"/>
              <w:bottom w:val="single" w:sz="4" w:space="0" w:color="auto"/>
              <w:right w:val="single" w:sz="4" w:space="0" w:color="auto"/>
            </w:tcBorders>
            <w:vAlign w:val="center"/>
            <w:hideMark/>
          </w:tcPr>
          <w:p w14:paraId="56D42EDF" w14:textId="77777777" w:rsidR="00AD305F" w:rsidRPr="00AD305F" w:rsidRDefault="00AD305F" w:rsidP="00AD305F">
            <w:pPr>
              <w:jc w:val="center"/>
              <w:rPr>
                <w:szCs w:val="24"/>
              </w:rPr>
            </w:pPr>
            <w:bookmarkStart w:id="0" w:name="_Hlk83297094"/>
            <w:r w:rsidRPr="00AD305F">
              <w:rPr>
                <w:szCs w:val="24"/>
              </w:rPr>
              <w:t>Eil. Nr.</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5170C63" w14:textId="77777777" w:rsidR="00AD305F" w:rsidRPr="00AD305F" w:rsidRDefault="00AD305F" w:rsidP="00AD305F">
            <w:pPr>
              <w:jc w:val="center"/>
              <w:rPr>
                <w:szCs w:val="24"/>
              </w:rPr>
            </w:pPr>
            <w:r w:rsidRPr="00AD305F">
              <w:rPr>
                <w:szCs w:val="24"/>
              </w:rPr>
              <w:t>Paslaugos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0042F09C" w14:textId="77777777" w:rsidR="00AD305F" w:rsidRPr="00AD305F" w:rsidRDefault="00AD305F" w:rsidP="00AD305F">
            <w:pPr>
              <w:jc w:val="center"/>
              <w:rPr>
                <w:szCs w:val="24"/>
              </w:rPr>
            </w:pPr>
            <w:r w:rsidRPr="00AD305F">
              <w:rPr>
                <w:szCs w:val="24"/>
              </w:rPr>
              <w:t>Mato</w:t>
            </w:r>
          </w:p>
          <w:p w14:paraId="23153E75" w14:textId="77777777" w:rsidR="00AD305F" w:rsidRPr="00AD305F" w:rsidRDefault="00AD305F" w:rsidP="00AD305F">
            <w:pPr>
              <w:jc w:val="center"/>
              <w:rPr>
                <w:szCs w:val="24"/>
              </w:rPr>
            </w:pPr>
            <w:r w:rsidRPr="00AD305F">
              <w:rPr>
                <w:szCs w:val="24"/>
              </w:rPr>
              <w:t>vnt.</w:t>
            </w:r>
          </w:p>
        </w:tc>
        <w:tc>
          <w:tcPr>
            <w:tcW w:w="1878" w:type="dxa"/>
            <w:tcBorders>
              <w:top w:val="single" w:sz="4" w:space="0" w:color="auto"/>
              <w:left w:val="single" w:sz="4" w:space="0" w:color="auto"/>
              <w:bottom w:val="single" w:sz="4" w:space="0" w:color="auto"/>
              <w:right w:val="single" w:sz="4" w:space="0" w:color="auto"/>
            </w:tcBorders>
            <w:vAlign w:val="center"/>
          </w:tcPr>
          <w:p w14:paraId="0109C150" w14:textId="77777777" w:rsidR="00AD305F" w:rsidRPr="00AD305F" w:rsidRDefault="00AD305F" w:rsidP="00AD305F">
            <w:pPr>
              <w:jc w:val="center"/>
              <w:rPr>
                <w:szCs w:val="24"/>
              </w:rPr>
            </w:pPr>
            <w:r w:rsidRPr="00AD305F">
              <w:rPr>
                <w:szCs w:val="24"/>
              </w:rPr>
              <w:t>Vieneto įkainis Eur be PVM</w:t>
            </w:r>
          </w:p>
        </w:tc>
      </w:tr>
      <w:tr w:rsidR="00AD305F" w:rsidRPr="00AD305F" w14:paraId="73A995A1" w14:textId="77777777" w:rsidTr="00DE5F51">
        <w:trPr>
          <w:trHeight w:val="795"/>
          <w:jc w:val="center"/>
        </w:trPr>
        <w:tc>
          <w:tcPr>
            <w:tcW w:w="562" w:type="dxa"/>
            <w:tcBorders>
              <w:top w:val="single" w:sz="4" w:space="0" w:color="auto"/>
              <w:left w:val="single" w:sz="4" w:space="0" w:color="auto"/>
              <w:bottom w:val="single" w:sz="4" w:space="0" w:color="auto"/>
              <w:right w:val="single" w:sz="4" w:space="0" w:color="auto"/>
            </w:tcBorders>
            <w:vAlign w:val="center"/>
          </w:tcPr>
          <w:p w14:paraId="1DA7581B" w14:textId="77777777" w:rsidR="00AD305F" w:rsidRPr="00AD305F" w:rsidRDefault="00AD305F" w:rsidP="00AD305F">
            <w:pPr>
              <w:ind w:left="142"/>
              <w:jc w:val="center"/>
              <w:rPr>
                <w:szCs w:val="24"/>
              </w:rPr>
            </w:pPr>
            <w:r w:rsidRPr="00AD305F">
              <w:rPr>
                <w:szCs w:val="24"/>
              </w:rPr>
              <w:t>1.</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7EBC23A" w14:textId="77777777" w:rsidR="00AD305F" w:rsidRPr="00AD305F" w:rsidRDefault="00AD305F" w:rsidP="00AD305F">
            <w:pPr>
              <w:jc w:val="both"/>
              <w:rPr>
                <w:szCs w:val="24"/>
              </w:rPr>
            </w:pPr>
            <w:r w:rsidRPr="00AD305F">
              <w:rPr>
                <w:szCs w:val="24"/>
              </w:rPr>
              <w:t>Mechanizuotas sniego valymas nuo kelių ir gatvių</w:t>
            </w:r>
          </w:p>
        </w:tc>
        <w:tc>
          <w:tcPr>
            <w:tcW w:w="1382" w:type="dxa"/>
            <w:tcBorders>
              <w:top w:val="single" w:sz="4" w:space="0" w:color="auto"/>
              <w:left w:val="single" w:sz="4" w:space="0" w:color="auto"/>
              <w:bottom w:val="single" w:sz="4" w:space="0" w:color="auto"/>
              <w:right w:val="single" w:sz="4" w:space="0" w:color="auto"/>
            </w:tcBorders>
            <w:vAlign w:val="center"/>
            <w:hideMark/>
          </w:tcPr>
          <w:p w14:paraId="6A86EA4F" w14:textId="77777777" w:rsidR="00AD305F" w:rsidRPr="00AD305F" w:rsidRDefault="00AD305F" w:rsidP="00AD305F">
            <w:pPr>
              <w:jc w:val="center"/>
              <w:rPr>
                <w:szCs w:val="24"/>
              </w:rPr>
            </w:pPr>
            <w:r w:rsidRPr="00AD305F">
              <w:rPr>
                <w:szCs w:val="24"/>
              </w:rPr>
              <w:t>1 m²</w:t>
            </w:r>
          </w:p>
        </w:tc>
        <w:tc>
          <w:tcPr>
            <w:tcW w:w="1878" w:type="dxa"/>
            <w:tcBorders>
              <w:top w:val="single" w:sz="4" w:space="0" w:color="auto"/>
              <w:left w:val="single" w:sz="4" w:space="0" w:color="auto"/>
              <w:bottom w:val="single" w:sz="4" w:space="0" w:color="auto"/>
              <w:right w:val="single" w:sz="4" w:space="0" w:color="auto"/>
            </w:tcBorders>
            <w:vAlign w:val="center"/>
          </w:tcPr>
          <w:p w14:paraId="54D7BE3A" w14:textId="48A50924" w:rsidR="00AD305F" w:rsidRPr="008C0585" w:rsidRDefault="00AD305F" w:rsidP="00AD305F">
            <w:pPr>
              <w:jc w:val="center"/>
              <w:rPr>
                <w:szCs w:val="24"/>
              </w:rPr>
            </w:pPr>
          </w:p>
        </w:tc>
      </w:tr>
      <w:tr w:rsidR="00AD305F" w:rsidRPr="00AD305F" w14:paraId="73970004" w14:textId="77777777" w:rsidTr="00DE5F51">
        <w:trPr>
          <w:trHeight w:val="790"/>
          <w:jc w:val="center"/>
        </w:trPr>
        <w:tc>
          <w:tcPr>
            <w:tcW w:w="562" w:type="dxa"/>
            <w:tcBorders>
              <w:top w:val="single" w:sz="4" w:space="0" w:color="auto"/>
              <w:left w:val="single" w:sz="4" w:space="0" w:color="auto"/>
              <w:bottom w:val="single" w:sz="4" w:space="0" w:color="auto"/>
              <w:right w:val="single" w:sz="4" w:space="0" w:color="auto"/>
            </w:tcBorders>
            <w:vAlign w:val="center"/>
          </w:tcPr>
          <w:p w14:paraId="4BDE242B" w14:textId="77777777" w:rsidR="00AD305F" w:rsidRPr="00AD305F" w:rsidRDefault="00AD305F" w:rsidP="00AD305F">
            <w:pPr>
              <w:ind w:left="142"/>
              <w:jc w:val="center"/>
              <w:rPr>
                <w:szCs w:val="24"/>
              </w:rPr>
            </w:pPr>
            <w:r w:rsidRPr="00AD305F">
              <w:rPr>
                <w:szCs w:val="24"/>
              </w:rPr>
              <w:t>2.</w:t>
            </w:r>
          </w:p>
        </w:tc>
        <w:tc>
          <w:tcPr>
            <w:tcW w:w="5387" w:type="dxa"/>
            <w:tcBorders>
              <w:top w:val="single" w:sz="4" w:space="0" w:color="auto"/>
              <w:left w:val="single" w:sz="4" w:space="0" w:color="auto"/>
              <w:bottom w:val="single" w:sz="4" w:space="0" w:color="auto"/>
              <w:right w:val="single" w:sz="4" w:space="0" w:color="auto"/>
            </w:tcBorders>
            <w:vAlign w:val="center"/>
            <w:hideMark/>
          </w:tcPr>
          <w:p w14:paraId="241E6801" w14:textId="77777777" w:rsidR="00AD305F" w:rsidRPr="00AD305F" w:rsidRDefault="00AD305F" w:rsidP="00AD305F">
            <w:pPr>
              <w:jc w:val="both"/>
              <w:rPr>
                <w:szCs w:val="24"/>
              </w:rPr>
            </w:pPr>
            <w:r w:rsidRPr="00AD305F">
              <w:rPr>
                <w:szCs w:val="24"/>
              </w:rPr>
              <w:t xml:space="preserve">Mechanizuotas kelių ir gatvių pabarstymas smėlio/žvyro - druskos mišiniu </w:t>
            </w:r>
          </w:p>
        </w:tc>
        <w:tc>
          <w:tcPr>
            <w:tcW w:w="1382" w:type="dxa"/>
            <w:tcBorders>
              <w:top w:val="single" w:sz="4" w:space="0" w:color="auto"/>
              <w:left w:val="single" w:sz="4" w:space="0" w:color="auto"/>
              <w:bottom w:val="single" w:sz="4" w:space="0" w:color="auto"/>
              <w:right w:val="single" w:sz="4" w:space="0" w:color="auto"/>
            </w:tcBorders>
            <w:vAlign w:val="center"/>
            <w:hideMark/>
          </w:tcPr>
          <w:p w14:paraId="3D88B4CC" w14:textId="77777777" w:rsidR="00AD305F" w:rsidRPr="00AD305F" w:rsidRDefault="00AD305F" w:rsidP="00AD305F">
            <w:pPr>
              <w:jc w:val="center"/>
              <w:rPr>
                <w:szCs w:val="24"/>
              </w:rPr>
            </w:pPr>
            <w:r w:rsidRPr="00AD305F">
              <w:rPr>
                <w:szCs w:val="24"/>
              </w:rPr>
              <w:t>1 m²</w:t>
            </w:r>
          </w:p>
        </w:tc>
        <w:tc>
          <w:tcPr>
            <w:tcW w:w="1878" w:type="dxa"/>
            <w:tcBorders>
              <w:top w:val="single" w:sz="4" w:space="0" w:color="auto"/>
              <w:left w:val="single" w:sz="4" w:space="0" w:color="auto"/>
              <w:bottom w:val="single" w:sz="4" w:space="0" w:color="auto"/>
              <w:right w:val="single" w:sz="4" w:space="0" w:color="auto"/>
            </w:tcBorders>
            <w:vAlign w:val="center"/>
          </w:tcPr>
          <w:p w14:paraId="408CC60F" w14:textId="7E5C8437" w:rsidR="00AD305F" w:rsidRPr="008C0585" w:rsidRDefault="00AD305F" w:rsidP="00AD305F">
            <w:pPr>
              <w:jc w:val="center"/>
              <w:rPr>
                <w:szCs w:val="24"/>
              </w:rPr>
            </w:pPr>
          </w:p>
        </w:tc>
      </w:tr>
      <w:tr w:rsidR="00AD305F" w:rsidRPr="00AD305F" w14:paraId="1FD37B17" w14:textId="77777777" w:rsidTr="00DE5F51">
        <w:trPr>
          <w:trHeight w:val="790"/>
          <w:jc w:val="center"/>
        </w:trPr>
        <w:tc>
          <w:tcPr>
            <w:tcW w:w="562" w:type="dxa"/>
            <w:tcBorders>
              <w:top w:val="single" w:sz="4" w:space="0" w:color="auto"/>
              <w:left w:val="single" w:sz="4" w:space="0" w:color="auto"/>
              <w:bottom w:val="single" w:sz="4" w:space="0" w:color="auto"/>
              <w:right w:val="single" w:sz="4" w:space="0" w:color="auto"/>
            </w:tcBorders>
            <w:vAlign w:val="center"/>
          </w:tcPr>
          <w:p w14:paraId="02E8A01A" w14:textId="77777777" w:rsidR="00AD305F" w:rsidRPr="00AD305F" w:rsidRDefault="00AD305F" w:rsidP="00AD305F">
            <w:pPr>
              <w:ind w:left="142"/>
              <w:jc w:val="center"/>
              <w:rPr>
                <w:szCs w:val="24"/>
              </w:rPr>
            </w:pPr>
            <w:r w:rsidRPr="00AD305F">
              <w:rPr>
                <w:szCs w:val="24"/>
              </w:rPr>
              <w:t>3.</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152C8A8" w14:textId="77777777" w:rsidR="00AD305F" w:rsidRPr="00AD305F" w:rsidRDefault="00AD305F" w:rsidP="00AD305F">
            <w:pPr>
              <w:jc w:val="both"/>
              <w:rPr>
                <w:szCs w:val="24"/>
              </w:rPr>
            </w:pPr>
            <w:r w:rsidRPr="00AD305F">
              <w:rPr>
                <w:szCs w:val="24"/>
              </w:rPr>
              <w:t>Mechanizuotas aikštelių, pėsčiųjų ir pėsčiųjų–dviračių takų sniego valymas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4FE8AC40" w14:textId="77777777" w:rsidR="00AD305F" w:rsidRPr="00AD305F" w:rsidRDefault="00AD305F" w:rsidP="00AD305F">
            <w:pPr>
              <w:jc w:val="center"/>
              <w:rPr>
                <w:szCs w:val="24"/>
              </w:rPr>
            </w:pPr>
            <w:r w:rsidRPr="00AD305F">
              <w:rPr>
                <w:szCs w:val="24"/>
              </w:rPr>
              <w:t>1 m²</w:t>
            </w:r>
          </w:p>
        </w:tc>
        <w:tc>
          <w:tcPr>
            <w:tcW w:w="1878" w:type="dxa"/>
            <w:tcBorders>
              <w:top w:val="single" w:sz="4" w:space="0" w:color="auto"/>
              <w:left w:val="single" w:sz="4" w:space="0" w:color="auto"/>
              <w:bottom w:val="single" w:sz="4" w:space="0" w:color="auto"/>
              <w:right w:val="single" w:sz="4" w:space="0" w:color="auto"/>
            </w:tcBorders>
            <w:vAlign w:val="center"/>
          </w:tcPr>
          <w:p w14:paraId="2C24EE37" w14:textId="3E491F87" w:rsidR="00AD305F" w:rsidRPr="008C0585" w:rsidRDefault="00AD305F" w:rsidP="00AD305F">
            <w:pPr>
              <w:jc w:val="center"/>
              <w:rPr>
                <w:szCs w:val="24"/>
              </w:rPr>
            </w:pPr>
          </w:p>
        </w:tc>
      </w:tr>
      <w:tr w:rsidR="00AD305F" w:rsidRPr="00AD305F" w14:paraId="333B21CF" w14:textId="77777777" w:rsidTr="00DE5F51">
        <w:trPr>
          <w:trHeight w:val="713"/>
          <w:jc w:val="center"/>
        </w:trPr>
        <w:tc>
          <w:tcPr>
            <w:tcW w:w="562" w:type="dxa"/>
            <w:tcBorders>
              <w:top w:val="single" w:sz="4" w:space="0" w:color="auto"/>
              <w:left w:val="single" w:sz="4" w:space="0" w:color="auto"/>
              <w:bottom w:val="single" w:sz="4" w:space="0" w:color="auto"/>
              <w:right w:val="single" w:sz="4" w:space="0" w:color="auto"/>
            </w:tcBorders>
            <w:vAlign w:val="center"/>
          </w:tcPr>
          <w:p w14:paraId="0F25E34C" w14:textId="77777777" w:rsidR="00AD305F" w:rsidRPr="00AD305F" w:rsidRDefault="00AD305F" w:rsidP="00AD305F">
            <w:pPr>
              <w:ind w:left="142"/>
              <w:jc w:val="center"/>
              <w:rPr>
                <w:szCs w:val="24"/>
              </w:rPr>
            </w:pPr>
            <w:r w:rsidRPr="00AD305F">
              <w:rPr>
                <w:szCs w:val="24"/>
              </w:rPr>
              <w:t>4.</w:t>
            </w:r>
          </w:p>
        </w:tc>
        <w:tc>
          <w:tcPr>
            <w:tcW w:w="5387" w:type="dxa"/>
            <w:tcBorders>
              <w:top w:val="single" w:sz="4" w:space="0" w:color="auto"/>
              <w:left w:val="single" w:sz="4" w:space="0" w:color="auto"/>
              <w:bottom w:val="single" w:sz="4" w:space="0" w:color="auto"/>
              <w:right w:val="single" w:sz="4" w:space="0" w:color="auto"/>
            </w:tcBorders>
            <w:vAlign w:val="center"/>
            <w:hideMark/>
          </w:tcPr>
          <w:p w14:paraId="3B8D8817" w14:textId="77777777" w:rsidR="00AD305F" w:rsidRPr="00AD305F" w:rsidRDefault="00AD305F" w:rsidP="00AD305F">
            <w:pPr>
              <w:jc w:val="both"/>
              <w:rPr>
                <w:szCs w:val="24"/>
              </w:rPr>
            </w:pPr>
            <w:r w:rsidRPr="00AD305F">
              <w:rPr>
                <w:szCs w:val="24"/>
              </w:rPr>
              <w:t>Smėlio – druskos mišinio atvežimas ir pakrovimas į dėžes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3FAABE03" w14:textId="77777777" w:rsidR="00AD305F" w:rsidRPr="00AD305F" w:rsidRDefault="00AD305F" w:rsidP="00AD305F">
            <w:pPr>
              <w:jc w:val="center"/>
              <w:rPr>
                <w:szCs w:val="24"/>
              </w:rPr>
            </w:pPr>
            <w:r w:rsidRPr="00AD305F">
              <w:rPr>
                <w:szCs w:val="24"/>
              </w:rPr>
              <w:t>1 m³</w:t>
            </w:r>
          </w:p>
        </w:tc>
        <w:tc>
          <w:tcPr>
            <w:tcW w:w="1878" w:type="dxa"/>
            <w:tcBorders>
              <w:top w:val="single" w:sz="4" w:space="0" w:color="auto"/>
              <w:left w:val="single" w:sz="4" w:space="0" w:color="auto"/>
              <w:bottom w:val="single" w:sz="4" w:space="0" w:color="auto"/>
              <w:right w:val="single" w:sz="4" w:space="0" w:color="auto"/>
            </w:tcBorders>
            <w:vAlign w:val="center"/>
          </w:tcPr>
          <w:p w14:paraId="144842E6" w14:textId="164B471A" w:rsidR="00AD305F" w:rsidRPr="008C0585" w:rsidRDefault="00AD305F" w:rsidP="00AD305F">
            <w:pPr>
              <w:jc w:val="center"/>
              <w:rPr>
                <w:szCs w:val="24"/>
              </w:rPr>
            </w:pPr>
          </w:p>
        </w:tc>
      </w:tr>
      <w:tr w:rsidR="00AD305F" w:rsidRPr="00AD305F" w14:paraId="21219417" w14:textId="77777777" w:rsidTr="00DE5F51">
        <w:trPr>
          <w:trHeight w:val="863"/>
          <w:jc w:val="center"/>
        </w:trPr>
        <w:tc>
          <w:tcPr>
            <w:tcW w:w="562" w:type="dxa"/>
            <w:tcBorders>
              <w:top w:val="single" w:sz="4" w:space="0" w:color="auto"/>
              <w:left w:val="single" w:sz="4" w:space="0" w:color="auto"/>
              <w:bottom w:val="single" w:sz="4" w:space="0" w:color="auto"/>
              <w:right w:val="single" w:sz="4" w:space="0" w:color="auto"/>
            </w:tcBorders>
            <w:vAlign w:val="center"/>
          </w:tcPr>
          <w:p w14:paraId="7E8CDB23" w14:textId="77777777" w:rsidR="00AD305F" w:rsidRPr="00AD305F" w:rsidRDefault="00AD305F" w:rsidP="00AD305F">
            <w:pPr>
              <w:ind w:left="142"/>
              <w:jc w:val="center"/>
              <w:rPr>
                <w:szCs w:val="24"/>
              </w:rPr>
            </w:pPr>
            <w:r w:rsidRPr="00AD305F">
              <w:rPr>
                <w:szCs w:val="24"/>
              </w:rPr>
              <w:t>5.</w:t>
            </w:r>
          </w:p>
        </w:tc>
        <w:tc>
          <w:tcPr>
            <w:tcW w:w="5387" w:type="dxa"/>
            <w:tcBorders>
              <w:top w:val="single" w:sz="4" w:space="0" w:color="auto"/>
              <w:left w:val="single" w:sz="4" w:space="0" w:color="auto"/>
              <w:bottom w:val="single" w:sz="4" w:space="0" w:color="auto"/>
              <w:right w:val="single" w:sz="4" w:space="0" w:color="auto"/>
            </w:tcBorders>
            <w:vAlign w:val="center"/>
            <w:hideMark/>
          </w:tcPr>
          <w:p w14:paraId="7CBFBEDA" w14:textId="77777777" w:rsidR="00AD305F" w:rsidRPr="00AD305F" w:rsidRDefault="00AD305F" w:rsidP="00AD305F">
            <w:pPr>
              <w:jc w:val="both"/>
              <w:rPr>
                <w:szCs w:val="24"/>
              </w:rPr>
            </w:pPr>
            <w:r w:rsidRPr="00AD305F">
              <w:rPr>
                <w:szCs w:val="24"/>
              </w:rPr>
              <w:t>Sniego pakrovimas ir išvežimas</w:t>
            </w:r>
          </w:p>
        </w:tc>
        <w:tc>
          <w:tcPr>
            <w:tcW w:w="1382" w:type="dxa"/>
            <w:tcBorders>
              <w:top w:val="single" w:sz="4" w:space="0" w:color="auto"/>
              <w:left w:val="single" w:sz="4" w:space="0" w:color="auto"/>
              <w:bottom w:val="single" w:sz="4" w:space="0" w:color="auto"/>
              <w:right w:val="single" w:sz="4" w:space="0" w:color="auto"/>
            </w:tcBorders>
            <w:vAlign w:val="center"/>
            <w:hideMark/>
          </w:tcPr>
          <w:p w14:paraId="6309BC2F" w14:textId="77777777" w:rsidR="00AD305F" w:rsidRPr="00AD305F" w:rsidRDefault="00AD305F" w:rsidP="00AD305F">
            <w:pPr>
              <w:jc w:val="center"/>
              <w:rPr>
                <w:szCs w:val="24"/>
              </w:rPr>
            </w:pPr>
            <w:r w:rsidRPr="00AD305F">
              <w:rPr>
                <w:szCs w:val="24"/>
              </w:rPr>
              <w:t>1 m³</w:t>
            </w:r>
          </w:p>
        </w:tc>
        <w:tc>
          <w:tcPr>
            <w:tcW w:w="1878" w:type="dxa"/>
            <w:tcBorders>
              <w:top w:val="single" w:sz="4" w:space="0" w:color="auto"/>
              <w:left w:val="single" w:sz="4" w:space="0" w:color="auto"/>
              <w:bottom w:val="single" w:sz="4" w:space="0" w:color="auto"/>
              <w:right w:val="single" w:sz="4" w:space="0" w:color="auto"/>
            </w:tcBorders>
            <w:vAlign w:val="center"/>
          </w:tcPr>
          <w:p w14:paraId="0785552F" w14:textId="60F367BE" w:rsidR="00AD305F" w:rsidRPr="008C0585" w:rsidRDefault="00AD305F" w:rsidP="00AD305F">
            <w:pPr>
              <w:jc w:val="center"/>
              <w:rPr>
                <w:szCs w:val="24"/>
              </w:rPr>
            </w:pPr>
          </w:p>
        </w:tc>
      </w:tr>
      <w:bookmarkEnd w:id="0"/>
    </w:tbl>
    <w:p w14:paraId="203AE9AF" w14:textId="77777777" w:rsidR="00AD305F" w:rsidRPr="00AD305F" w:rsidRDefault="00AD305F" w:rsidP="00AD305F">
      <w:pPr>
        <w:rPr>
          <w:szCs w:val="24"/>
        </w:rPr>
      </w:pPr>
    </w:p>
    <w:p w14:paraId="1EAFC601" w14:textId="77777777" w:rsidR="003F592E" w:rsidRDefault="003F592E" w:rsidP="003F592E">
      <w:pPr>
        <w:rPr>
          <w:kern w:val="2"/>
          <w:szCs w:val="24"/>
        </w:rPr>
      </w:pPr>
    </w:p>
    <w:p w14:paraId="71D90B43" w14:textId="77777777" w:rsidR="003F592E" w:rsidRDefault="003F592E" w:rsidP="003F592E">
      <w:pPr>
        <w:rPr>
          <w:kern w:val="2"/>
          <w:szCs w:val="24"/>
        </w:rPr>
      </w:pPr>
    </w:p>
    <w:p w14:paraId="737E3168" w14:textId="71F86003" w:rsidR="003F592E" w:rsidRPr="00737387" w:rsidRDefault="003F592E" w:rsidP="003F592E">
      <w:pPr>
        <w:rPr>
          <w:kern w:val="2"/>
          <w:szCs w:val="24"/>
        </w:rPr>
      </w:pPr>
      <w:r w:rsidRPr="00737387">
        <w:rPr>
          <w:kern w:val="2"/>
          <w:szCs w:val="24"/>
        </w:rPr>
        <w:t xml:space="preserve">Administracijos direktorė </w:t>
      </w:r>
      <w:r>
        <w:rPr>
          <w:kern w:val="2"/>
          <w:szCs w:val="24"/>
        </w:rPr>
        <w:t xml:space="preserve">                  </w:t>
      </w:r>
      <w:r w:rsidR="008816D0">
        <w:rPr>
          <w:kern w:val="2"/>
          <w:szCs w:val="24"/>
        </w:rPr>
        <w:t xml:space="preserve">                                                 Teikėjas </w:t>
      </w:r>
    </w:p>
    <w:p w14:paraId="5962151E" w14:textId="384E6266" w:rsidR="00AD305F" w:rsidRPr="00AD305F" w:rsidRDefault="003F592E" w:rsidP="003F592E">
      <w:r w:rsidRPr="00737387">
        <w:rPr>
          <w:kern w:val="2"/>
          <w:szCs w:val="24"/>
        </w:rPr>
        <w:t>Aromeda Laucienė</w:t>
      </w:r>
      <w:r>
        <w:rPr>
          <w:kern w:val="2"/>
          <w:szCs w:val="24"/>
        </w:rPr>
        <w:t xml:space="preserve">      </w:t>
      </w:r>
      <w:r w:rsidR="008816D0">
        <w:rPr>
          <w:kern w:val="2"/>
          <w:szCs w:val="24"/>
        </w:rPr>
        <w:t xml:space="preserve">                                                                         _____________________</w:t>
      </w:r>
      <w:r w:rsidR="00C93443">
        <w:rPr>
          <w:kern w:val="2"/>
          <w:szCs w:val="24"/>
        </w:rPr>
        <w:t xml:space="preserve">                                                                                    </w:t>
      </w:r>
    </w:p>
    <w:sectPr w:rsidR="00AD305F" w:rsidRPr="00AD305F">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F27202" w14:textId="77777777" w:rsidR="006B758A" w:rsidRDefault="006B758A">
      <w:pPr>
        <w:rPr>
          <w:sz w:val="20"/>
        </w:rPr>
      </w:pPr>
      <w:r>
        <w:rPr>
          <w:sz w:val="20"/>
        </w:rPr>
        <w:separator/>
      </w:r>
    </w:p>
  </w:endnote>
  <w:endnote w:type="continuationSeparator" w:id="0">
    <w:p w14:paraId="6D1E8757" w14:textId="77777777" w:rsidR="006B758A" w:rsidRDefault="006B758A">
      <w:pPr>
        <w:rPr>
          <w:sz w:val="20"/>
        </w:rPr>
      </w:pPr>
      <w:r>
        <w:rPr>
          <w:sz w:val="20"/>
        </w:rPr>
        <w:continuationSeparator/>
      </w:r>
    </w:p>
  </w:endnote>
  <w:endnote w:type="continuationNotice" w:id="1">
    <w:p w14:paraId="3B89B533" w14:textId="77777777" w:rsidR="006B758A" w:rsidRDefault="006B758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41567" w14:textId="77777777" w:rsidR="00324CB5" w:rsidRDefault="00324CB5">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C4E376" w14:textId="77777777" w:rsidR="006B758A" w:rsidRDefault="006B758A">
      <w:pPr>
        <w:rPr>
          <w:sz w:val="20"/>
        </w:rPr>
      </w:pPr>
      <w:r>
        <w:rPr>
          <w:sz w:val="20"/>
        </w:rPr>
        <w:separator/>
      </w:r>
    </w:p>
  </w:footnote>
  <w:footnote w:type="continuationSeparator" w:id="0">
    <w:p w14:paraId="0B9066FB" w14:textId="77777777" w:rsidR="006B758A" w:rsidRDefault="006B758A">
      <w:pPr>
        <w:rPr>
          <w:sz w:val="20"/>
        </w:rPr>
      </w:pPr>
      <w:r>
        <w:rPr>
          <w:sz w:val="20"/>
        </w:rPr>
        <w:continuationSeparator/>
      </w:r>
    </w:p>
  </w:footnote>
  <w:footnote w:type="continuationNotice" w:id="1">
    <w:p w14:paraId="40095366" w14:textId="77777777" w:rsidR="006B758A" w:rsidRDefault="006B758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A13F5" w14:textId="77777777" w:rsidR="00324CB5" w:rsidRDefault="00324CB5">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762C7691" w14:textId="77777777" w:rsidR="00324CB5" w:rsidRDefault="00324CB5">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0A332D"/>
    <w:multiLevelType w:val="hybridMultilevel"/>
    <w:tmpl w:val="EA9AD6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46F148D"/>
    <w:multiLevelType w:val="hybridMultilevel"/>
    <w:tmpl w:val="0BF65F76"/>
    <w:lvl w:ilvl="0" w:tplc="C6BED92C">
      <w:start w:val="1"/>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 w15:restartNumberingAfterBreak="0">
    <w:nsid w:val="15E7628C"/>
    <w:multiLevelType w:val="hybridMultilevel"/>
    <w:tmpl w:val="4C28235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D8D6C86"/>
    <w:multiLevelType w:val="hybridMultilevel"/>
    <w:tmpl w:val="24E0EBB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2E8473C"/>
    <w:multiLevelType w:val="hybridMultilevel"/>
    <w:tmpl w:val="1A847E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245A42D8"/>
    <w:multiLevelType w:val="hybridMultilevel"/>
    <w:tmpl w:val="5A9EB8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44681E01"/>
    <w:multiLevelType w:val="multilevel"/>
    <w:tmpl w:val="EDBE40DA"/>
    <w:lvl w:ilvl="0">
      <w:start w:val="1"/>
      <w:numFmt w:val="decimal"/>
      <w:lvlText w:val="%1."/>
      <w:lvlJc w:val="left"/>
      <w:pPr>
        <w:ind w:left="720" w:hanging="360"/>
      </w:pPr>
      <w:rPr>
        <w:rFonts w:ascii="Times New Roman" w:eastAsia="Calibri" w:hAnsi="Times New Roman" w:cs="Times New Roman"/>
        <w:b w:val="0"/>
        <w:bCs w:val="0"/>
      </w:rPr>
    </w:lvl>
    <w:lvl w:ilvl="1">
      <w:start w:val="1"/>
      <w:numFmt w:val="decimal"/>
      <w:isLgl/>
      <w:lvlText w:val="%1.%2."/>
      <w:lvlJc w:val="left"/>
      <w:pPr>
        <w:ind w:left="1325" w:hanging="615"/>
      </w:pPr>
      <w:rPr>
        <w:rFonts w:hint="default"/>
        <w:b w:val="0"/>
        <w:bCs/>
        <w:color w:val="auto"/>
        <w:sz w:val="24"/>
        <w:szCs w:val="24"/>
      </w:rPr>
    </w:lvl>
    <w:lvl w:ilvl="2">
      <w:start w:val="1"/>
      <w:numFmt w:val="decimal"/>
      <w:isLgl/>
      <w:lvlText w:val="%1.%2.%3."/>
      <w:lvlJc w:val="left"/>
      <w:pPr>
        <w:ind w:left="1800" w:hanging="720"/>
      </w:pPr>
      <w:rPr>
        <w:rFonts w:hint="default"/>
        <w:b w:val="0"/>
        <w:bCs w:val="0"/>
        <w:color w:val="auto"/>
      </w:rPr>
    </w:lvl>
    <w:lvl w:ilvl="3">
      <w:start w:val="1"/>
      <w:numFmt w:val="decimal"/>
      <w:isLgl/>
      <w:lvlText w:val="%1.%2.%3.%4."/>
      <w:lvlJc w:val="left"/>
      <w:pPr>
        <w:ind w:left="2160" w:hanging="720"/>
      </w:pPr>
      <w:rPr>
        <w:rFonts w:hint="default"/>
        <w:color w:val="auto"/>
      </w:rPr>
    </w:lvl>
    <w:lvl w:ilvl="4">
      <w:start w:val="1"/>
      <w:numFmt w:val="decimal"/>
      <w:isLgl/>
      <w:lvlText w:val="%1.%2.%3.%4.%5."/>
      <w:lvlJc w:val="left"/>
      <w:pPr>
        <w:ind w:left="2880" w:hanging="1080"/>
      </w:pPr>
      <w:rPr>
        <w:rFonts w:hint="default"/>
        <w:color w:val="auto"/>
      </w:rPr>
    </w:lvl>
    <w:lvl w:ilvl="5">
      <w:start w:val="1"/>
      <w:numFmt w:val="decimal"/>
      <w:isLgl/>
      <w:lvlText w:val="%1.%2.%3.%4.%5.%6."/>
      <w:lvlJc w:val="left"/>
      <w:pPr>
        <w:ind w:left="3240" w:hanging="1080"/>
      </w:pPr>
      <w:rPr>
        <w:rFonts w:hint="default"/>
        <w:color w:val="auto"/>
      </w:rPr>
    </w:lvl>
    <w:lvl w:ilvl="6">
      <w:start w:val="1"/>
      <w:numFmt w:val="decimal"/>
      <w:isLgl/>
      <w:lvlText w:val="%1.%2.%3.%4.%5.%6.%7."/>
      <w:lvlJc w:val="left"/>
      <w:pPr>
        <w:ind w:left="3960" w:hanging="1440"/>
      </w:pPr>
      <w:rPr>
        <w:rFonts w:hint="default"/>
        <w:color w:val="auto"/>
      </w:rPr>
    </w:lvl>
    <w:lvl w:ilvl="7">
      <w:start w:val="1"/>
      <w:numFmt w:val="decimal"/>
      <w:isLgl/>
      <w:lvlText w:val="%1.%2.%3.%4.%5.%6.%7.%8."/>
      <w:lvlJc w:val="left"/>
      <w:pPr>
        <w:ind w:left="4320" w:hanging="1440"/>
      </w:pPr>
      <w:rPr>
        <w:rFonts w:hint="default"/>
        <w:color w:val="auto"/>
      </w:rPr>
    </w:lvl>
    <w:lvl w:ilvl="8">
      <w:start w:val="1"/>
      <w:numFmt w:val="decimal"/>
      <w:isLgl/>
      <w:lvlText w:val="%1.%2.%3.%4.%5.%6.%7.%8.%9."/>
      <w:lvlJc w:val="left"/>
      <w:pPr>
        <w:ind w:left="5040" w:hanging="1800"/>
      </w:pPr>
      <w:rPr>
        <w:rFonts w:hint="default"/>
        <w:color w:val="auto"/>
      </w:rPr>
    </w:lvl>
  </w:abstractNum>
  <w:abstractNum w:abstractNumId="7" w15:restartNumberingAfterBreak="0">
    <w:nsid w:val="449C4EA1"/>
    <w:multiLevelType w:val="hybridMultilevel"/>
    <w:tmpl w:val="2B42E3A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53775106"/>
    <w:multiLevelType w:val="hybridMultilevel"/>
    <w:tmpl w:val="99C6A7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A553E67"/>
    <w:multiLevelType w:val="hybridMultilevel"/>
    <w:tmpl w:val="41E419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B1043DF"/>
    <w:multiLevelType w:val="hybridMultilevel"/>
    <w:tmpl w:val="C18CCE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616211140">
    <w:abstractNumId w:val="6"/>
  </w:num>
  <w:num w:numId="2" w16cid:durableId="1466779444">
    <w:abstractNumId w:val="4"/>
  </w:num>
  <w:num w:numId="3" w16cid:durableId="1321225951">
    <w:abstractNumId w:val="5"/>
  </w:num>
  <w:num w:numId="4" w16cid:durableId="882014453">
    <w:abstractNumId w:val="3"/>
  </w:num>
  <w:num w:numId="5" w16cid:durableId="2040812198">
    <w:abstractNumId w:val="1"/>
  </w:num>
  <w:num w:numId="6" w16cid:durableId="94986498">
    <w:abstractNumId w:val="0"/>
  </w:num>
  <w:num w:numId="7" w16cid:durableId="839394256">
    <w:abstractNumId w:val="2"/>
  </w:num>
  <w:num w:numId="8" w16cid:durableId="42603254">
    <w:abstractNumId w:val="8"/>
  </w:num>
  <w:num w:numId="9" w16cid:durableId="2096827322">
    <w:abstractNumId w:val="9"/>
  </w:num>
  <w:num w:numId="10" w16cid:durableId="1251306287">
    <w:abstractNumId w:val="7"/>
  </w:num>
  <w:num w:numId="11" w16cid:durableId="8316755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AE6"/>
    <w:rsid w:val="00006138"/>
    <w:rsid w:val="0000778C"/>
    <w:rsid w:val="00017444"/>
    <w:rsid w:val="00020735"/>
    <w:rsid w:val="000255FD"/>
    <w:rsid w:val="00027B83"/>
    <w:rsid w:val="00032675"/>
    <w:rsid w:val="00034787"/>
    <w:rsid w:val="0005765F"/>
    <w:rsid w:val="00071B6D"/>
    <w:rsid w:val="00074B1C"/>
    <w:rsid w:val="00080595"/>
    <w:rsid w:val="00084506"/>
    <w:rsid w:val="00086359"/>
    <w:rsid w:val="000929F4"/>
    <w:rsid w:val="000957D0"/>
    <w:rsid w:val="000A5661"/>
    <w:rsid w:val="000B0897"/>
    <w:rsid w:val="000C17C4"/>
    <w:rsid w:val="000D6105"/>
    <w:rsid w:val="000E02C8"/>
    <w:rsid w:val="000F6BBB"/>
    <w:rsid w:val="00120565"/>
    <w:rsid w:val="00126D74"/>
    <w:rsid w:val="00134D36"/>
    <w:rsid w:val="0014007B"/>
    <w:rsid w:val="00151235"/>
    <w:rsid w:val="00153CF1"/>
    <w:rsid w:val="00161E04"/>
    <w:rsid w:val="00180DAF"/>
    <w:rsid w:val="00187598"/>
    <w:rsid w:val="00193559"/>
    <w:rsid w:val="001A5DA1"/>
    <w:rsid w:val="001B262E"/>
    <w:rsid w:val="001B47C0"/>
    <w:rsid w:val="001B4FC3"/>
    <w:rsid w:val="001B7D6E"/>
    <w:rsid w:val="001D43C1"/>
    <w:rsid w:val="001D6A84"/>
    <w:rsid w:val="001E389F"/>
    <w:rsid w:val="00200666"/>
    <w:rsid w:val="00202014"/>
    <w:rsid w:val="00202907"/>
    <w:rsid w:val="0020695F"/>
    <w:rsid w:val="002128D4"/>
    <w:rsid w:val="00241D75"/>
    <w:rsid w:val="00244907"/>
    <w:rsid w:val="00245A54"/>
    <w:rsid w:val="002500A6"/>
    <w:rsid w:val="002549F5"/>
    <w:rsid w:val="00262CF9"/>
    <w:rsid w:val="00266F10"/>
    <w:rsid w:val="002673EC"/>
    <w:rsid w:val="00295164"/>
    <w:rsid w:val="002964FF"/>
    <w:rsid w:val="00296F28"/>
    <w:rsid w:val="002A414B"/>
    <w:rsid w:val="002A5E43"/>
    <w:rsid w:val="002B167B"/>
    <w:rsid w:val="002C2BD2"/>
    <w:rsid w:val="002D5407"/>
    <w:rsid w:val="002D5810"/>
    <w:rsid w:val="002E0587"/>
    <w:rsid w:val="002E10FE"/>
    <w:rsid w:val="00300CEE"/>
    <w:rsid w:val="003039ED"/>
    <w:rsid w:val="0030759F"/>
    <w:rsid w:val="00311B71"/>
    <w:rsid w:val="003145BD"/>
    <w:rsid w:val="00324CB5"/>
    <w:rsid w:val="00330D2E"/>
    <w:rsid w:val="003465C1"/>
    <w:rsid w:val="003502AF"/>
    <w:rsid w:val="00354B0D"/>
    <w:rsid w:val="00362149"/>
    <w:rsid w:val="00383FBB"/>
    <w:rsid w:val="003916A3"/>
    <w:rsid w:val="00393541"/>
    <w:rsid w:val="003A4A03"/>
    <w:rsid w:val="003C343F"/>
    <w:rsid w:val="003E0F25"/>
    <w:rsid w:val="003F2001"/>
    <w:rsid w:val="003F592E"/>
    <w:rsid w:val="0042161C"/>
    <w:rsid w:val="00442B1B"/>
    <w:rsid w:val="0044448C"/>
    <w:rsid w:val="0044448F"/>
    <w:rsid w:val="00445918"/>
    <w:rsid w:val="00476376"/>
    <w:rsid w:val="004837EA"/>
    <w:rsid w:val="00483FBC"/>
    <w:rsid w:val="00497484"/>
    <w:rsid w:val="004B18C7"/>
    <w:rsid w:val="004B3351"/>
    <w:rsid w:val="004B62BF"/>
    <w:rsid w:val="004D47BA"/>
    <w:rsid w:val="004D5D81"/>
    <w:rsid w:val="004E08CC"/>
    <w:rsid w:val="004F1559"/>
    <w:rsid w:val="004F2F62"/>
    <w:rsid w:val="004F5E5F"/>
    <w:rsid w:val="00500C8E"/>
    <w:rsid w:val="00501F3B"/>
    <w:rsid w:val="00507A11"/>
    <w:rsid w:val="00527CFD"/>
    <w:rsid w:val="00540529"/>
    <w:rsid w:val="00545DF4"/>
    <w:rsid w:val="00546684"/>
    <w:rsid w:val="00562437"/>
    <w:rsid w:val="0056323F"/>
    <w:rsid w:val="0056421A"/>
    <w:rsid w:val="00570F7B"/>
    <w:rsid w:val="00572E5E"/>
    <w:rsid w:val="00574E99"/>
    <w:rsid w:val="0058701C"/>
    <w:rsid w:val="005A5585"/>
    <w:rsid w:val="005A733D"/>
    <w:rsid w:val="005B3F77"/>
    <w:rsid w:val="005C4FF4"/>
    <w:rsid w:val="005E421D"/>
    <w:rsid w:val="0066354C"/>
    <w:rsid w:val="00670028"/>
    <w:rsid w:val="00672EAB"/>
    <w:rsid w:val="006755B8"/>
    <w:rsid w:val="006878A8"/>
    <w:rsid w:val="006B569B"/>
    <w:rsid w:val="006B758A"/>
    <w:rsid w:val="006C56A6"/>
    <w:rsid w:val="006D4C62"/>
    <w:rsid w:val="00703C74"/>
    <w:rsid w:val="00716EBA"/>
    <w:rsid w:val="00722FF5"/>
    <w:rsid w:val="00726598"/>
    <w:rsid w:val="0073228E"/>
    <w:rsid w:val="00736725"/>
    <w:rsid w:val="00737387"/>
    <w:rsid w:val="0075719D"/>
    <w:rsid w:val="007736CE"/>
    <w:rsid w:val="00774E2A"/>
    <w:rsid w:val="00777E11"/>
    <w:rsid w:val="0078220A"/>
    <w:rsid w:val="007A120A"/>
    <w:rsid w:val="007B3953"/>
    <w:rsid w:val="007C02A8"/>
    <w:rsid w:val="007D3A1D"/>
    <w:rsid w:val="007D6920"/>
    <w:rsid w:val="007D7B32"/>
    <w:rsid w:val="007E5E47"/>
    <w:rsid w:val="007F1C61"/>
    <w:rsid w:val="007F47EC"/>
    <w:rsid w:val="007F49BE"/>
    <w:rsid w:val="00802E6B"/>
    <w:rsid w:val="008208AF"/>
    <w:rsid w:val="0083134B"/>
    <w:rsid w:val="00831A2D"/>
    <w:rsid w:val="008338E3"/>
    <w:rsid w:val="00833AE2"/>
    <w:rsid w:val="008404B9"/>
    <w:rsid w:val="00841911"/>
    <w:rsid w:val="008443A2"/>
    <w:rsid w:val="00852FF8"/>
    <w:rsid w:val="00854F91"/>
    <w:rsid w:val="00866685"/>
    <w:rsid w:val="00870997"/>
    <w:rsid w:val="00871EC5"/>
    <w:rsid w:val="008816D0"/>
    <w:rsid w:val="00884DA6"/>
    <w:rsid w:val="00885099"/>
    <w:rsid w:val="008854C6"/>
    <w:rsid w:val="00891C6B"/>
    <w:rsid w:val="008A2BDA"/>
    <w:rsid w:val="008B2753"/>
    <w:rsid w:val="008C0585"/>
    <w:rsid w:val="008C193C"/>
    <w:rsid w:val="008C76B8"/>
    <w:rsid w:val="008D22A3"/>
    <w:rsid w:val="008E3E7B"/>
    <w:rsid w:val="008F059E"/>
    <w:rsid w:val="008F7EC1"/>
    <w:rsid w:val="00902AC5"/>
    <w:rsid w:val="00926B70"/>
    <w:rsid w:val="009354C0"/>
    <w:rsid w:val="00951228"/>
    <w:rsid w:val="00960A09"/>
    <w:rsid w:val="00962678"/>
    <w:rsid w:val="00963248"/>
    <w:rsid w:val="009728BC"/>
    <w:rsid w:val="00974783"/>
    <w:rsid w:val="009842F6"/>
    <w:rsid w:val="00996839"/>
    <w:rsid w:val="009979E4"/>
    <w:rsid w:val="009A2D4A"/>
    <w:rsid w:val="009A48C5"/>
    <w:rsid w:val="009B28D8"/>
    <w:rsid w:val="009C15C9"/>
    <w:rsid w:val="009D0834"/>
    <w:rsid w:val="009D3F0B"/>
    <w:rsid w:val="009D5E4C"/>
    <w:rsid w:val="00A1705B"/>
    <w:rsid w:val="00A428F8"/>
    <w:rsid w:val="00A450E6"/>
    <w:rsid w:val="00A75D41"/>
    <w:rsid w:val="00A822EC"/>
    <w:rsid w:val="00A83324"/>
    <w:rsid w:val="00A85769"/>
    <w:rsid w:val="00A86731"/>
    <w:rsid w:val="00AA0943"/>
    <w:rsid w:val="00AA452B"/>
    <w:rsid w:val="00AA54CA"/>
    <w:rsid w:val="00AB1D8B"/>
    <w:rsid w:val="00AB2CCB"/>
    <w:rsid w:val="00AB70A4"/>
    <w:rsid w:val="00AC44B6"/>
    <w:rsid w:val="00AC7553"/>
    <w:rsid w:val="00AD305F"/>
    <w:rsid w:val="00AD487F"/>
    <w:rsid w:val="00AE4C78"/>
    <w:rsid w:val="00AE5853"/>
    <w:rsid w:val="00AF761B"/>
    <w:rsid w:val="00B00A78"/>
    <w:rsid w:val="00B03275"/>
    <w:rsid w:val="00B0397D"/>
    <w:rsid w:val="00B27DE9"/>
    <w:rsid w:val="00B32960"/>
    <w:rsid w:val="00B55D5A"/>
    <w:rsid w:val="00B644C1"/>
    <w:rsid w:val="00B8540E"/>
    <w:rsid w:val="00B90309"/>
    <w:rsid w:val="00B91579"/>
    <w:rsid w:val="00B9330F"/>
    <w:rsid w:val="00BB1B7F"/>
    <w:rsid w:val="00BD3FB1"/>
    <w:rsid w:val="00BD6955"/>
    <w:rsid w:val="00BE0C40"/>
    <w:rsid w:val="00BE4FB9"/>
    <w:rsid w:val="00BE7FB0"/>
    <w:rsid w:val="00C00FC2"/>
    <w:rsid w:val="00C26D41"/>
    <w:rsid w:val="00C27EE4"/>
    <w:rsid w:val="00C353D4"/>
    <w:rsid w:val="00C41A81"/>
    <w:rsid w:val="00C43A26"/>
    <w:rsid w:val="00C62CF9"/>
    <w:rsid w:val="00C812F0"/>
    <w:rsid w:val="00C847EC"/>
    <w:rsid w:val="00C85100"/>
    <w:rsid w:val="00C86AA8"/>
    <w:rsid w:val="00C93443"/>
    <w:rsid w:val="00C974A7"/>
    <w:rsid w:val="00CC18AD"/>
    <w:rsid w:val="00CC4AC6"/>
    <w:rsid w:val="00CD1220"/>
    <w:rsid w:val="00CE4E09"/>
    <w:rsid w:val="00CE5555"/>
    <w:rsid w:val="00CF05D1"/>
    <w:rsid w:val="00D3670E"/>
    <w:rsid w:val="00D468E2"/>
    <w:rsid w:val="00D501BC"/>
    <w:rsid w:val="00D5296E"/>
    <w:rsid w:val="00D612AA"/>
    <w:rsid w:val="00D67D15"/>
    <w:rsid w:val="00D8569A"/>
    <w:rsid w:val="00DA1058"/>
    <w:rsid w:val="00DA4E0C"/>
    <w:rsid w:val="00DA6803"/>
    <w:rsid w:val="00DC1203"/>
    <w:rsid w:val="00DC2A43"/>
    <w:rsid w:val="00DC4356"/>
    <w:rsid w:val="00DD038E"/>
    <w:rsid w:val="00DD0EA0"/>
    <w:rsid w:val="00DD16C3"/>
    <w:rsid w:val="00DE184C"/>
    <w:rsid w:val="00DE5F51"/>
    <w:rsid w:val="00DF64C9"/>
    <w:rsid w:val="00DF6C15"/>
    <w:rsid w:val="00E011B4"/>
    <w:rsid w:val="00E0544E"/>
    <w:rsid w:val="00E0668C"/>
    <w:rsid w:val="00E1224A"/>
    <w:rsid w:val="00E206F5"/>
    <w:rsid w:val="00E21C86"/>
    <w:rsid w:val="00E256F2"/>
    <w:rsid w:val="00E466AD"/>
    <w:rsid w:val="00E5190D"/>
    <w:rsid w:val="00E63938"/>
    <w:rsid w:val="00E717E2"/>
    <w:rsid w:val="00E822D2"/>
    <w:rsid w:val="00E956E7"/>
    <w:rsid w:val="00EA047B"/>
    <w:rsid w:val="00EB0AF3"/>
    <w:rsid w:val="00EB3750"/>
    <w:rsid w:val="00EB3E2E"/>
    <w:rsid w:val="00EC164C"/>
    <w:rsid w:val="00EC50DB"/>
    <w:rsid w:val="00ED7C8D"/>
    <w:rsid w:val="00EE2730"/>
    <w:rsid w:val="00EF097A"/>
    <w:rsid w:val="00EF446E"/>
    <w:rsid w:val="00F107EA"/>
    <w:rsid w:val="00F2760A"/>
    <w:rsid w:val="00F57018"/>
    <w:rsid w:val="00F570FD"/>
    <w:rsid w:val="00F60BD9"/>
    <w:rsid w:val="00F83C0B"/>
    <w:rsid w:val="00F848DF"/>
    <w:rsid w:val="00F87CE1"/>
    <w:rsid w:val="00F9752B"/>
    <w:rsid w:val="00FA5CD9"/>
    <w:rsid w:val="00FB1377"/>
    <w:rsid w:val="00FB3F1A"/>
    <w:rsid w:val="00FB66A8"/>
    <w:rsid w:val="00FB6775"/>
    <w:rsid w:val="00FD3EFB"/>
    <w:rsid w:val="00FD69BB"/>
    <w:rsid w:val="00FE3EE2"/>
    <w:rsid w:val="00FE7978"/>
    <w:rsid w:val="00FF07E3"/>
    <w:rsid w:val="00FF195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488AE3"/>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Sąrašo pastraipa;Bullet,Lentele"/>
    <w:basedOn w:val="prastasis"/>
    <w:link w:val="SraopastraipaDiagrama"/>
    <w:uiPriority w:val="34"/>
    <w:qFormat/>
    <w:rsid w:val="001E389F"/>
    <w:pPr>
      <w:ind w:left="720"/>
      <w:contextualSpacing/>
    </w:p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link w:val="Sraopastraipa"/>
    <w:uiPriority w:val="34"/>
    <w:locked/>
    <w:rsid w:val="001B4FC3"/>
  </w:style>
  <w:style w:type="paragraph" w:styleId="Puslapioinaostekstas">
    <w:name w:val="footnote text"/>
    <w:aliases w:val=" Diagrama1,Diagrama1"/>
    <w:basedOn w:val="prastasis"/>
    <w:link w:val="PuslapioinaostekstasDiagrama"/>
    <w:rsid w:val="001B4FC3"/>
    <w:rPr>
      <w:sz w:val="20"/>
      <w:lang w:eastAsia="lt-LT"/>
    </w:rPr>
  </w:style>
  <w:style w:type="character" w:customStyle="1" w:styleId="PuslapioinaostekstasDiagrama">
    <w:name w:val="Puslapio išnašos tekstas Diagrama"/>
    <w:aliases w:val=" Diagrama1 Diagrama,Diagrama1 Diagrama"/>
    <w:basedOn w:val="Numatytasispastraiposriftas"/>
    <w:link w:val="Puslapioinaostekstas"/>
    <w:rsid w:val="001B4FC3"/>
    <w:rPr>
      <w:sz w:val="20"/>
      <w:lang w:eastAsia="lt-LT"/>
    </w:rPr>
  </w:style>
  <w:style w:type="character" w:styleId="Komentaronuoroda">
    <w:name w:val="annotation reference"/>
    <w:basedOn w:val="Numatytasispastraiposriftas"/>
    <w:semiHidden/>
    <w:unhideWhenUsed/>
    <w:rsid w:val="009842F6"/>
    <w:rPr>
      <w:sz w:val="16"/>
      <w:szCs w:val="16"/>
    </w:rPr>
  </w:style>
  <w:style w:type="paragraph" w:styleId="Komentarotekstas">
    <w:name w:val="annotation text"/>
    <w:basedOn w:val="prastasis"/>
    <w:link w:val="KomentarotekstasDiagrama"/>
    <w:unhideWhenUsed/>
    <w:rsid w:val="009842F6"/>
    <w:rPr>
      <w:sz w:val="20"/>
    </w:rPr>
  </w:style>
  <w:style w:type="character" w:customStyle="1" w:styleId="KomentarotekstasDiagrama">
    <w:name w:val="Komentaro tekstas Diagrama"/>
    <w:basedOn w:val="Numatytasispastraiposriftas"/>
    <w:link w:val="Komentarotekstas"/>
    <w:rsid w:val="009842F6"/>
    <w:rPr>
      <w:sz w:val="20"/>
    </w:rPr>
  </w:style>
  <w:style w:type="paragraph" w:styleId="Komentarotema">
    <w:name w:val="annotation subject"/>
    <w:basedOn w:val="Komentarotekstas"/>
    <w:next w:val="Komentarotekstas"/>
    <w:link w:val="KomentarotemaDiagrama"/>
    <w:semiHidden/>
    <w:unhideWhenUsed/>
    <w:rsid w:val="009842F6"/>
    <w:rPr>
      <w:b/>
      <w:bCs/>
    </w:rPr>
  </w:style>
  <w:style w:type="character" w:customStyle="1" w:styleId="KomentarotemaDiagrama">
    <w:name w:val="Komentaro tema Diagrama"/>
    <w:basedOn w:val="KomentarotekstasDiagrama"/>
    <w:link w:val="Komentarotema"/>
    <w:semiHidden/>
    <w:rsid w:val="009842F6"/>
    <w:rPr>
      <w:b/>
      <w:bCs/>
      <w:sz w:val="20"/>
    </w:rPr>
  </w:style>
  <w:style w:type="paragraph" w:styleId="Debesliotekstas">
    <w:name w:val="Balloon Text"/>
    <w:basedOn w:val="prastasis"/>
    <w:link w:val="DebesliotekstasDiagrama"/>
    <w:semiHidden/>
    <w:unhideWhenUsed/>
    <w:rsid w:val="009842F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842F6"/>
    <w:rPr>
      <w:rFonts w:ascii="Segoe UI" w:hAnsi="Segoe UI" w:cs="Segoe UI"/>
      <w:sz w:val="18"/>
      <w:szCs w:val="18"/>
    </w:rPr>
  </w:style>
  <w:style w:type="paragraph" w:customStyle="1" w:styleId="paragraph">
    <w:name w:val="paragraph"/>
    <w:basedOn w:val="prastasis"/>
    <w:rsid w:val="00C812F0"/>
    <w:pPr>
      <w:spacing w:before="100" w:beforeAutospacing="1" w:after="100" w:afterAutospacing="1"/>
    </w:pPr>
    <w:rPr>
      <w:szCs w:val="24"/>
      <w:lang w:val="en-US"/>
    </w:rPr>
  </w:style>
  <w:style w:type="character" w:customStyle="1" w:styleId="normaltextrun">
    <w:name w:val="normaltextrun"/>
    <w:basedOn w:val="Numatytasispastraiposriftas"/>
    <w:rsid w:val="00C812F0"/>
  </w:style>
  <w:style w:type="character" w:customStyle="1" w:styleId="eop">
    <w:name w:val="eop"/>
    <w:basedOn w:val="Numatytasispastraiposriftas"/>
    <w:rsid w:val="00C812F0"/>
  </w:style>
  <w:style w:type="table" w:customStyle="1" w:styleId="Lentelstinklelis1">
    <w:name w:val="Lentelės tinklelis1"/>
    <w:basedOn w:val="prastojilentel"/>
    <w:next w:val="Lentelstinklelis"/>
    <w:uiPriority w:val="39"/>
    <w:rsid w:val="00245A54"/>
    <w:rPr>
      <w:rFonts w:ascii="Calibri" w:eastAsia="Calibri" w:hAnsi="Calibri" w:cs="Arial"/>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rsid w:val="00245A5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69545391">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7420868">
      <w:bodyDiv w:val="1"/>
      <w:marLeft w:val="0"/>
      <w:marRight w:val="0"/>
      <w:marTop w:val="0"/>
      <w:marBottom w:val="0"/>
      <w:divBdr>
        <w:top w:val="none" w:sz="0" w:space="0" w:color="auto"/>
        <w:left w:val="none" w:sz="0" w:space="0" w:color="auto"/>
        <w:bottom w:val="none" w:sz="0" w:space="0" w:color="auto"/>
        <w:right w:val="none" w:sz="0" w:space="0" w:color="auto"/>
      </w:divBdr>
      <w:divsChild>
        <w:div w:id="1371149872">
          <w:marLeft w:val="0"/>
          <w:marRight w:val="0"/>
          <w:marTop w:val="0"/>
          <w:marBottom w:val="0"/>
          <w:divBdr>
            <w:top w:val="none" w:sz="0" w:space="0" w:color="auto"/>
            <w:left w:val="none" w:sz="0" w:space="0" w:color="auto"/>
            <w:bottom w:val="none" w:sz="0" w:space="0" w:color="auto"/>
            <w:right w:val="none" w:sz="0" w:space="0" w:color="auto"/>
          </w:divBdr>
        </w:div>
        <w:div w:id="1047493276">
          <w:marLeft w:val="0"/>
          <w:marRight w:val="0"/>
          <w:marTop w:val="0"/>
          <w:marBottom w:val="0"/>
          <w:divBdr>
            <w:top w:val="none" w:sz="0" w:space="0" w:color="auto"/>
            <w:left w:val="none" w:sz="0" w:space="0" w:color="auto"/>
            <w:bottom w:val="none" w:sz="0" w:space="0" w:color="auto"/>
            <w:right w:val="none" w:sz="0" w:space="0" w:color="auto"/>
          </w:divBdr>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xs="http://www.w3.org/2001/XMLSchema" xmlns:p="http://schemas.microsoft.com/office/2006/metadata/properties"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F035D881-3403-4F5F-9985-F114434A9F28}">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e90ab1-78a9-4a21-a9db-ceec2cdde7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73070</Words>
  <Characters>41650</Characters>
  <Application>Microsoft Office Word</Application>
  <DocSecurity>0</DocSecurity>
  <Lines>347</Lines>
  <Paragraphs>228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114492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Neringa Degienė</cp:lastModifiedBy>
  <cp:revision>2</cp:revision>
  <cp:lastPrinted>2017-06-29T23:42:00Z</cp:lastPrinted>
  <dcterms:created xsi:type="dcterms:W3CDTF">2026-02-11T11:58:00Z</dcterms:created>
  <dcterms:modified xsi:type="dcterms:W3CDTF">2026-02-11T11:58:00Z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